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BC414" w14:textId="2B86B6F7" w:rsidR="00E3438C" w:rsidRPr="00E3438C" w:rsidRDefault="00E3438C" w:rsidP="00E3438C">
      <w:pPr>
        <w:shd w:val="clear" w:color="auto" w:fill="FFFFFF"/>
        <w:spacing w:after="150" w:line="240" w:lineRule="auto"/>
        <w:outlineLvl w:val="1"/>
        <w:rPr>
          <w:rFonts w:ascii="Arial" w:eastAsia="Times New Roman" w:hAnsi="Arial" w:cs="Arial"/>
          <w:color w:val="626262"/>
          <w:sz w:val="36"/>
          <w:szCs w:val="36"/>
          <w:lang w:eastAsia="nl-BE"/>
        </w:rPr>
      </w:pPr>
      <w:r w:rsidRPr="00E3438C">
        <w:rPr>
          <w:rFonts w:ascii="Arial" w:eastAsia="Times New Roman" w:hAnsi="Arial" w:cs="Arial"/>
          <w:color w:val="626262"/>
          <w:sz w:val="36"/>
          <w:szCs w:val="36"/>
          <w:lang w:eastAsia="nl-BE"/>
        </w:rPr>
        <w:t xml:space="preserve">Gebruiksvoorwaarden </w:t>
      </w:r>
      <w:r w:rsidR="0034649A">
        <w:rPr>
          <w:rFonts w:ascii="Arial" w:eastAsia="Times New Roman" w:hAnsi="Arial" w:cs="Arial"/>
          <w:color w:val="626262"/>
          <w:sz w:val="36"/>
          <w:szCs w:val="36"/>
          <w:lang w:eastAsia="nl-BE"/>
        </w:rPr>
        <w:t>Typ-Top</w:t>
      </w:r>
    </w:p>
    <w:p w14:paraId="6FAE10D9"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[31/07/2015]</w:t>
      </w:r>
    </w:p>
    <w:p w14:paraId="03C95005"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D0F749B" w14:textId="74391681"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Deze Gebruiksvoorwaarden hebben betrekking op het gebruik van</w:t>
      </w:r>
      <w:r w:rsidR="00EA222A">
        <w:rPr>
          <w:rFonts w:ascii="Arial" w:eastAsia="Times New Roman" w:hAnsi="Arial" w:cs="Arial"/>
          <w:color w:val="626262"/>
          <w:sz w:val="20"/>
          <w:szCs w:val="20"/>
          <w:lang w:eastAsia="nl-BE"/>
        </w:rPr>
        <w:t xml:space="preserve"> Typ-Top</w:t>
      </w:r>
      <w:r w:rsidRPr="00E3438C">
        <w:rPr>
          <w:rFonts w:ascii="Arial" w:eastAsia="Times New Roman" w:hAnsi="Arial" w:cs="Arial"/>
          <w:color w:val="626262"/>
          <w:sz w:val="20"/>
          <w:szCs w:val="20"/>
          <w:lang w:eastAsia="nl-BE"/>
        </w:rPr>
        <w:t xml:space="preserve"> Uitgeverij VAN IN adviseert u deze Gebruiksvoorwaarden aandachtig door te nemen zodat u weet welke rechten en verplichtingen u hebt.</w:t>
      </w:r>
    </w:p>
    <w:p w14:paraId="34F93F44" w14:textId="58301518"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Mocht u vragen hebben over deze Gebruiksvoorwaarden of over andere zaken i.v.m</w:t>
      </w:r>
      <w:r w:rsidR="00EA222A">
        <w:rPr>
          <w:rFonts w:ascii="Arial" w:eastAsia="Times New Roman" w:hAnsi="Arial" w:cs="Arial"/>
          <w:color w:val="626262"/>
          <w:sz w:val="20"/>
          <w:szCs w:val="20"/>
          <w:lang w:eastAsia="nl-BE"/>
        </w:rPr>
        <w:t xml:space="preserve">. Typ-Top, </w:t>
      </w:r>
      <w:r w:rsidRPr="00E3438C">
        <w:rPr>
          <w:rFonts w:ascii="Arial" w:eastAsia="Times New Roman" w:hAnsi="Arial" w:cs="Arial"/>
          <w:color w:val="626262"/>
          <w:sz w:val="20"/>
          <w:szCs w:val="20"/>
          <w:lang w:eastAsia="nl-BE"/>
        </w:rPr>
        <w:t xml:space="preserve">dan kunt u schrijven naar Uitgeverij VAN IN NV, t.a.v. </w:t>
      </w:r>
      <w:r w:rsidR="00EA222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Nijverheidsstraat 92 bus 5, 2160 Wommelgem, of contact met ons opnemen via</w:t>
      </w:r>
      <w:r w:rsidR="00EA222A">
        <w:rPr>
          <w:rFonts w:ascii="Arial" w:eastAsia="Times New Roman" w:hAnsi="Arial" w:cs="Arial"/>
          <w:color w:val="626262"/>
          <w:sz w:val="20"/>
          <w:szCs w:val="20"/>
          <w:lang w:eastAsia="nl-BE"/>
        </w:rPr>
        <w:t xml:space="preserve"> secundair.onderwijs@vanin.be. </w:t>
      </w:r>
    </w:p>
    <w:p w14:paraId="58FCEF30"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7A70FC52" w14:textId="2BE002BF"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1 Definities</w:t>
      </w:r>
    </w:p>
    <w:p w14:paraId="5B8CC79B" w14:textId="4981A4AC"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42D25BDA" w14:textId="76D5342A"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Account:</w:t>
      </w:r>
      <w:r w:rsidRPr="00E3438C">
        <w:rPr>
          <w:rFonts w:ascii="Arial" w:eastAsia="Times New Roman" w:hAnsi="Arial" w:cs="Arial"/>
          <w:color w:val="626262"/>
          <w:sz w:val="20"/>
          <w:szCs w:val="20"/>
          <w:lang w:eastAsia="nl-BE"/>
        </w:rPr>
        <w:t xml:space="preserve"> de persoonlijke sectie die door de </w:t>
      </w:r>
      <w:r w:rsidR="00EA222A">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wordt gecreëerd </w:t>
      </w:r>
      <w:r w:rsidRPr="00EA222A">
        <w:rPr>
          <w:rFonts w:ascii="Arial" w:eastAsia="Times New Roman" w:hAnsi="Arial" w:cs="Arial"/>
          <w:color w:val="626262"/>
          <w:sz w:val="20"/>
          <w:szCs w:val="20"/>
          <w:lang w:eastAsia="nl-BE"/>
        </w:rPr>
        <w:t>en beheerd</w:t>
      </w:r>
      <w:r w:rsidRPr="00E3438C">
        <w:rPr>
          <w:rFonts w:ascii="Arial" w:eastAsia="Times New Roman" w:hAnsi="Arial" w:cs="Arial"/>
          <w:color w:val="626262"/>
          <w:sz w:val="20"/>
          <w:szCs w:val="20"/>
          <w:lang w:eastAsia="nl-BE"/>
        </w:rPr>
        <w:t xml:space="preserve"> wanneer hij zich aanmeldt via het Platform en waarmee hij gebruik kan maken van de Dienst.</w:t>
      </w:r>
    </w:p>
    <w:p w14:paraId="1B1A8C2B" w14:textId="395F42E9" w:rsidR="00E3438C" w:rsidRPr="00E3438C" w:rsidRDefault="00EA222A" w:rsidP="00E3438C">
      <w:pPr>
        <w:shd w:val="clear" w:color="auto" w:fill="FFFFFF"/>
        <w:spacing w:after="135" w:line="279" w:lineRule="atLeast"/>
        <w:rPr>
          <w:rFonts w:ascii="Arial" w:eastAsia="Times New Roman" w:hAnsi="Arial" w:cs="Arial"/>
          <w:color w:val="626262"/>
          <w:sz w:val="20"/>
          <w:szCs w:val="20"/>
          <w:lang w:eastAsia="nl-BE"/>
        </w:rPr>
      </w:pPr>
      <w:r>
        <w:rPr>
          <w:rFonts w:ascii="Arial" w:eastAsia="Times New Roman" w:hAnsi="Arial" w:cs="Arial"/>
          <w:color w:val="626262"/>
          <w:sz w:val="20"/>
          <w:szCs w:val="20"/>
          <w:u w:val="single"/>
          <w:lang w:eastAsia="nl-BE"/>
        </w:rPr>
        <w:t>Typ-Top</w:t>
      </w:r>
      <w:r w:rsidR="00E3438C" w:rsidRPr="00E3438C">
        <w:rPr>
          <w:rFonts w:ascii="Arial" w:eastAsia="Times New Roman" w:hAnsi="Arial" w:cs="Arial"/>
          <w:color w:val="626262"/>
          <w:sz w:val="20"/>
          <w:szCs w:val="20"/>
          <w:u w:val="single"/>
          <w:lang w:eastAsia="nl-BE"/>
        </w:rPr>
        <w:t>:</w:t>
      </w:r>
      <w:r w:rsidR="00E3438C" w:rsidRPr="00E3438C">
        <w:rPr>
          <w:rFonts w:ascii="Arial" w:eastAsia="Times New Roman" w:hAnsi="Arial" w:cs="Arial"/>
          <w:color w:val="626262"/>
          <w:sz w:val="20"/>
          <w:szCs w:val="20"/>
          <w:lang w:eastAsia="nl-BE"/>
        </w:rPr>
        <w:t> de merknaam van Uitgeverij VAN IN NV waaronder zij de Dienst aanbiedt. Uitgeverij VAN IN NV is gevestigd en kantoorhoudende te Nijverheidsstraat 92 bus 5, 2160 Wommelgem, en ingeschreven in het rechtspersonenregister van Antwerpen onder nummer 0465.672.452. Uitgeverij VAN IN maakt deel uit van de vennootschapsgroep rond Sanoma Learning, gevestigd en kantoorhoudende te Magistratenlaan 138, 5223 MB 's-Hertogenbosch, Nederland. Sanoma Learning bv maakt deel uit van Sanoma Group, gevestigd en kantoorhoudende te Töölönlahdenkatu 2, 00100 Helsinki, Finland.</w:t>
      </w:r>
    </w:p>
    <w:p w14:paraId="64801C85" w14:textId="5CD8DA93"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Content:</w:t>
      </w:r>
      <w:r w:rsidRPr="00E3438C">
        <w:rPr>
          <w:rFonts w:ascii="Arial" w:eastAsia="Times New Roman" w:hAnsi="Arial" w:cs="Arial"/>
          <w:color w:val="626262"/>
          <w:sz w:val="20"/>
          <w:szCs w:val="20"/>
          <w:lang w:eastAsia="nl-BE"/>
        </w:rPr>
        <w:t xml:space="preserve"> alle informatie die door </w:t>
      </w:r>
      <w:r w:rsidR="00EA222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zelf op het Platform is geplaatst, waaronder begrepen maar niet beperkt tot de oefeningen</w:t>
      </w:r>
      <w:r w:rsidR="00EA222A">
        <w:rPr>
          <w:rFonts w:ascii="Arial" w:eastAsia="Times New Roman" w:hAnsi="Arial" w:cs="Arial"/>
          <w:color w:val="626262"/>
          <w:sz w:val="20"/>
          <w:szCs w:val="20"/>
          <w:lang w:eastAsia="nl-BE"/>
        </w:rPr>
        <w:t>, teksten</w:t>
      </w:r>
      <w:r w:rsidRPr="00E3438C">
        <w:rPr>
          <w:rFonts w:ascii="Arial" w:eastAsia="Times New Roman" w:hAnsi="Arial" w:cs="Arial"/>
          <w:color w:val="626262"/>
          <w:sz w:val="20"/>
          <w:szCs w:val="20"/>
          <w:lang w:eastAsia="nl-BE"/>
        </w:rPr>
        <w:t xml:space="preserve"> en de lay-out en look and feel van het Platform.</w:t>
      </w:r>
    </w:p>
    <w:p w14:paraId="7BA32E5B" w14:textId="2B1B9790" w:rsidR="00B50B84" w:rsidRPr="00B50B84" w:rsidRDefault="00B50B84" w:rsidP="00E3438C">
      <w:pPr>
        <w:shd w:val="clear" w:color="auto" w:fill="FFFFFF"/>
        <w:spacing w:after="135" w:line="279" w:lineRule="atLeast"/>
        <w:rPr>
          <w:rFonts w:ascii="Arial" w:eastAsia="Times New Roman" w:hAnsi="Arial" w:cs="Arial"/>
          <w:color w:val="626262"/>
          <w:sz w:val="20"/>
          <w:szCs w:val="20"/>
          <w:lang w:eastAsia="nl-BE"/>
        </w:rPr>
      </w:pPr>
      <w:r>
        <w:rPr>
          <w:rFonts w:ascii="Arial" w:eastAsia="Times New Roman" w:hAnsi="Arial" w:cs="Arial"/>
          <w:color w:val="626262"/>
          <w:sz w:val="20"/>
          <w:szCs w:val="20"/>
          <w:u w:val="single"/>
          <w:lang w:eastAsia="nl-BE"/>
        </w:rPr>
        <w:t>Gebruiker:</w:t>
      </w:r>
      <w:r>
        <w:rPr>
          <w:rFonts w:ascii="Arial" w:eastAsia="Times New Roman" w:hAnsi="Arial" w:cs="Arial"/>
          <w:color w:val="626262"/>
          <w:sz w:val="20"/>
          <w:szCs w:val="20"/>
          <w:lang w:eastAsia="nl-BE"/>
        </w:rPr>
        <w:t xml:space="preserve"> de </w:t>
      </w:r>
      <w:r w:rsidR="00F21A08">
        <w:rPr>
          <w:rFonts w:ascii="Arial" w:eastAsia="Times New Roman" w:hAnsi="Arial" w:cs="Arial"/>
          <w:color w:val="626262"/>
          <w:sz w:val="20"/>
          <w:szCs w:val="20"/>
          <w:lang w:eastAsia="nl-BE"/>
        </w:rPr>
        <w:t xml:space="preserve">individuele </w:t>
      </w:r>
      <w:r>
        <w:rPr>
          <w:rFonts w:ascii="Arial" w:eastAsia="Times New Roman" w:hAnsi="Arial" w:cs="Arial"/>
          <w:color w:val="626262"/>
          <w:sz w:val="20"/>
          <w:szCs w:val="20"/>
          <w:lang w:eastAsia="nl-BE"/>
        </w:rPr>
        <w:t xml:space="preserve">persoon </w:t>
      </w:r>
      <w:r w:rsidR="00F21A08">
        <w:rPr>
          <w:rFonts w:ascii="Arial" w:eastAsia="Times New Roman" w:hAnsi="Arial" w:cs="Arial"/>
          <w:color w:val="626262"/>
          <w:sz w:val="20"/>
          <w:szCs w:val="20"/>
          <w:lang w:eastAsia="nl-BE"/>
        </w:rPr>
        <w:t>of instelling die gebruik maakt van Typ-Top</w:t>
      </w:r>
    </w:p>
    <w:p w14:paraId="21D2FE6C" w14:textId="079357D0"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Dienst:</w:t>
      </w:r>
      <w:r w:rsidRPr="00E3438C">
        <w:rPr>
          <w:rFonts w:ascii="Arial" w:eastAsia="Times New Roman" w:hAnsi="Arial" w:cs="Arial"/>
          <w:color w:val="626262"/>
          <w:sz w:val="20"/>
          <w:szCs w:val="20"/>
          <w:lang w:eastAsia="nl-BE"/>
        </w:rPr>
        <w:t xml:space="preserve"> de dienst die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aan </w:t>
      </w:r>
      <w:r w:rsidR="0034649A">
        <w:rPr>
          <w:rFonts w:ascii="Arial" w:eastAsia="Times New Roman" w:hAnsi="Arial" w:cs="Arial"/>
          <w:color w:val="626262"/>
          <w:sz w:val="20"/>
          <w:szCs w:val="20"/>
          <w:lang w:eastAsia="nl-BE"/>
        </w:rPr>
        <w:t xml:space="preserve">de gebruiker </w:t>
      </w:r>
      <w:r w:rsidRPr="00E3438C">
        <w:rPr>
          <w:rFonts w:ascii="Arial" w:eastAsia="Times New Roman" w:hAnsi="Arial" w:cs="Arial"/>
          <w:color w:val="626262"/>
          <w:sz w:val="20"/>
          <w:szCs w:val="20"/>
          <w:lang w:eastAsia="nl-BE"/>
        </w:rPr>
        <w:t xml:space="preserve">verleent op basis van de </w:t>
      </w:r>
      <w:r w:rsidR="006B6BAA">
        <w:rPr>
          <w:rFonts w:ascii="Arial" w:eastAsia="Times New Roman" w:hAnsi="Arial" w:cs="Arial"/>
          <w:color w:val="626262"/>
          <w:sz w:val="20"/>
          <w:szCs w:val="20"/>
          <w:lang w:eastAsia="nl-BE"/>
        </w:rPr>
        <w:t>aankoop van een product dat toegang verleend tot www.typtop.be</w:t>
      </w:r>
      <w:r w:rsidRPr="00F21A08">
        <w:rPr>
          <w:rFonts w:ascii="Arial" w:eastAsia="Times New Roman" w:hAnsi="Arial" w:cs="Arial"/>
          <w:color w:val="626262"/>
          <w:sz w:val="20"/>
          <w:szCs w:val="20"/>
          <w:lang w:eastAsia="nl-BE"/>
        </w:rPr>
        <w:t>.</w:t>
      </w:r>
    </w:p>
    <w:p w14:paraId="3677427D" w14:textId="4575B773"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Gebruiksvoorwaarden:</w:t>
      </w:r>
      <w:r w:rsidRPr="00E3438C">
        <w:rPr>
          <w:rFonts w:ascii="Arial" w:eastAsia="Times New Roman" w:hAnsi="Arial" w:cs="Arial"/>
          <w:color w:val="626262"/>
          <w:sz w:val="20"/>
          <w:szCs w:val="20"/>
          <w:lang w:eastAsia="nl-BE"/>
        </w:rPr>
        <w:t xml:space="preserve"> deze gebruiksvoorwaarden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w:t>
      </w:r>
    </w:p>
    <w:p w14:paraId="183E734E" w14:textId="1D501977" w:rsidR="00E3438C" w:rsidRDefault="00E3438C" w:rsidP="00E3438C">
      <w:pPr>
        <w:shd w:val="clear" w:color="auto" w:fill="FFFFFF"/>
        <w:spacing w:after="135" w:line="279" w:lineRule="atLeast"/>
        <w:rPr>
          <w:rFonts w:ascii="Arial" w:eastAsia="Times New Roman" w:hAnsi="Arial" w:cs="Arial"/>
          <w:strike/>
          <w:color w:val="626262"/>
          <w:sz w:val="20"/>
          <w:szCs w:val="20"/>
          <w:lang w:eastAsia="nl-BE"/>
        </w:rPr>
      </w:pPr>
      <w:r w:rsidRPr="00E3438C">
        <w:rPr>
          <w:rFonts w:ascii="Arial" w:eastAsia="Times New Roman" w:hAnsi="Arial" w:cs="Arial"/>
          <w:color w:val="626262"/>
          <w:sz w:val="20"/>
          <w:szCs w:val="20"/>
          <w:u w:val="single"/>
          <w:lang w:eastAsia="nl-BE"/>
        </w:rPr>
        <w:t>Aanmeldgegevens:</w:t>
      </w:r>
      <w:r w:rsidRPr="00E3438C">
        <w:rPr>
          <w:rFonts w:ascii="Arial" w:eastAsia="Times New Roman" w:hAnsi="Arial" w:cs="Arial"/>
          <w:color w:val="626262"/>
          <w:sz w:val="20"/>
          <w:szCs w:val="20"/>
          <w:lang w:eastAsia="nl-BE"/>
        </w:rPr>
        <w:t> </w:t>
      </w:r>
      <w:r w:rsidR="00AC55DF">
        <w:rPr>
          <w:rFonts w:ascii="Arial" w:eastAsia="Times New Roman" w:hAnsi="Arial" w:cs="Arial"/>
          <w:color w:val="626262"/>
          <w:sz w:val="20"/>
          <w:szCs w:val="20"/>
          <w:lang w:eastAsia="nl-BE"/>
        </w:rPr>
        <w:t xml:space="preserve"> </w:t>
      </w:r>
      <w:r w:rsidR="00AC55DF" w:rsidRPr="00F21A08">
        <w:rPr>
          <w:rFonts w:ascii="Arial" w:eastAsia="Times New Roman" w:hAnsi="Arial" w:cs="Arial"/>
          <w:color w:val="626262"/>
          <w:sz w:val="20"/>
          <w:szCs w:val="20"/>
          <w:lang w:eastAsia="nl-BE"/>
        </w:rPr>
        <w:t>Het e-mailadres</w:t>
      </w:r>
      <w:r w:rsidR="00AC55DF" w:rsidRPr="00F21A08">
        <w:rPr>
          <w:rFonts w:ascii="Arial" w:eastAsia="Times New Roman" w:hAnsi="Arial" w:cs="Arial"/>
          <w:sz w:val="20"/>
          <w:szCs w:val="20"/>
          <w:lang w:eastAsia="nl-BE"/>
        </w:rPr>
        <w:t xml:space="preserve"> </w:t>
      </w:r>
      <w:r w:rsidRPr="00AC55DF">
        <w:rPr>
          <w:rFonts w:ascii="Arial" w:eastAsia="Times New Roman" w:hAnsi="Arial" w:cs="Arial"/>
          <w:color w:val="626262"/>
          <w:sz w:val="20"/>
          <w:szCs w:val="20"/>
          <w:lang w:eastAsia="nl-BE"/>
        </w:rPr>
        <w:t>en het</w:t>
      </w:r>
      <w:r w:rsidRPr="00E3438C">
        <w:rPr>
          <w:rFonts w:ascii="Arial" w:eastAsia="Times New Roman" w:hAnsi="Arial" w:cs="Arial"/>
          <w:color w:val="626262"/>
          <w:sz w:val="20"/>
          <w:szCs w:val="20"/>
          <w:lang w:eastAsia="nl-BE"/>
        </w:rPr>
        <w:t xml:space="preserve"> wachtwoord van de</w:t>
      </w:r>
      <w:r w:rsidR="00F21A08">
        <w:rPr>
          <w:rFonts w:ascii="Arial" w:eastAsia="Times New Roman" w:hAnsi="Arial" w:cs="Arial"/>
          <w:color w:val="626262"/>
          <w:sz w:val="20"/>
          <w:szCs w:val="20"/>
          <w:lang w:eastAsia="nl-BE"/>
        </w:rPr>
        <w:t xml:space="preserve"> gebruiker</w:t>
      </w:r>
      <w:r w:rsidRPr="00E3438C">
        <w:rPr>
          <w:rFonts w:ascii="Arial" w:eastAsia="Times New Roman" w:hAnsi="Arial" w:cs="Arial"/>
          <w:color w:val="626262"/>
          <w:sz w:val="20"/>
          <w:szCs w:val="20"/>
          <w:lang w:eastAsia="nl-BE"/>
        </w:rPr>
        <w:t xml:space="preserve"> </w:t>
      </w:r>
      <w:r w:rsidR="00F21A08">
        <w:rPr>
          <w:rFonts w:ascii="Arial" w:eastAsia="Times New Roman" w:hAnsi="Arial" w:cs="Arial"/>
          <w:color w:val="626262"/>
          <w:sz w:val="20"/>
          <w:szCs w:val="20"/>
          <w:lang w:eastAsia="nl-BE"/>
        </w:rPr>
        <w:t>welke</w:t>
      </w:r>
      <w:r w:rsidRPr="00F21A08">
        <w:rPr>
          <w:rFonts w:ascii="Arial" w:eastAsia="Times New Roman" w:hAnsi="Arial" w:cs="Arial"/>
          <w:color w:val="626262"/>
          <w:sz w:val="20"/>
          <w:szCs w:val="20"/>
          <w:lang w:eastAsia="nl-BE"/>
        </w:rPr>
        <w:t xml:space="preserve"> word</w:t>
      </w:r>
      <w:r w:rsidR="00F21A08">
        <w:rPr>
          <w:rFonts w:ascii="Arial" w:eastAsia="Times New Roman" w:hAnsi="Arial" w:cs="Arial"/>
          <w:color w:val="626262"/>
          <w:sz w:val="20"/>
          <w:szCs w:val="20"/>
          <w:lang w:eastAsia="nl-BE"/>
        </w:rPr>
        <w:t>en</w:t>
      </w:r>
      <w:r w:rsidRPr="00F21A08">
        <w:rPr>
          <w:rFonts w:ascii="Arial" w:eastAsia="Times New Roman" w:hAnsi="Arial" w:cs="Arial"/>
          <w:color w:val="626262"/>
          <w:sz w:val="20"/>
          <w:szCs w:val="20"/>
          <w:lang w:eastAsia="nl-BE"/>
        </w:rPr>
        <w:t xml:space="preserve"> beheerd via</w:t>
      </w:r>
      <w:r w:rsidR="00F21A08" w:rsidRPr="00F21A08">
        <w:rPr>
          <w:rFonts w:ascii="Arial" w:eastAsia="Times New Roman" w:hAnsi="Arial" w:cs="Arial"/>
          <w:color w:val="626262"/>
          <w:sz w:val="20"/>
          <w:szCs w:val="20"/>
          <w:lang w:eastAsia="nl-BE"/>
        </w:rPr>
        <w:t xml:space="preserve"> het platform</w:t>
      </w:r>
      <w:r w:rsidRPr="00EA222A">
        <w:rPr>
          <w:rFonts w:ascii="Arial" w:eastAsia="Times New Roman" w:hAnsi="Arial" w:cs="Arial"/>
          <w:strike/>
          <w:color w:val="626262"/>
          <w:sz w:val="20"/>
          <w:szCs w:val="20"/>
          <w:lang w:eastAsia="nl-BE"/>
        </w:rPr>
        <w:t>.</w:t>
      </w:r>
      <w:r w:rsidR="00AC55DF">
        <w:rPr>
          <w:rFonts w:ascii="Arial" w:eastAsia="Times New Roman" w:hAnsi="Arial" w:cs="Arial"/>
          <w:strike/>
          <w:color w:val="626262"/>
          <w:sz w:val="20"/>
          <w:szCs w:val="20"/>
          <w:lang w:eastAsia="nl-BE"/>
        </w:rPr>
        <w:t xml:space="preserve"> </w:t>
      </w:r>
    </w:p>
    <w:p w14:paraId="01754959" w14:textId="77777777" w:rsidR="00D21E4A" w:rsidRPr="00E3438C" w:rsidRDefault="00D21E4A" w:rsidP="00D21E4A">
      <w:pPr>
        <w:shd w:val="clear" w:color="auto" w:fill="FFFFFF"/>
        <w:spacing w:after="135" w:line="279" w:lineRule="atLeast"/>
        <w:rPr>
          <w:rFonts w:ascii="Arial" w:eastAsia="Times New Roman" w:hAnsi="Arial" w:cs="Arial"/>
          <w:color w:val="626262"/>
          <w:sz w:val="20"/>
          <w:szCs w:val="20"/>
          <w:lang w:eastAsia="nl-BE"/>
        </w:rPr>
      </w:pPr>
      <w:r w:rsidRPr="00A52AAE">
        <w:rPr>
          <w:rFonts w:ascii="Arial" w:eastAsia="Times New Roman" w:hAnsi="Arial" w:cs="Arial"/>
          <w:color w:val="626262"/>
          <w:sz w:val="20"/>
          <w:szCs w:val="20"/>
          <w:highlight w:val="yellow"/>
          <w:u w:val="single"/>
          <w:lang w:eastAsia="nl-BE"/>
        </w:rPr>
        <w:t>Leerling:</w:t>
      </w:r>
      <w:r w:rsidRPr="00A52AAE">
        <w:rPr>
          <w:rFonts w:ascii="Arial" w:eastAsia="Times New Roman" w:hAnsi="Arial" w:cs="Arial"/>
          <w:color w:val="626262"/>
          <w:sz w:val="20"/>
          <w:szCs w:val="20"/>
          <w:highlight w:val="yellow"/>
          <w:lang w:eastAsia="nl-BE"/>
        </w:rPr>
        <w:t> leerling van de School</w:t>
      </w:r>
      <w:r w:rsidRPr="00A52AAE">
        <w:rPr>
          <w:rFonts w:ascii="Arial" w:eastAsia="Times New Roman" w:hAnsi="Arial" w:cs="Arial"/>
          <w:strike/>
          <w:color w:val="626262"/>
          <w:sz w:val="20"/>
          <w:szCs w:val="20"/>
          <w:highlight w:val="yellow"/>
          <w:lang w:eastAsia="nl-BE"/>
        </w:rPr>
        <w:t>, is gekoppeld aan het Account van de School</w:t>
      </w:r>
      <w:r w:rsidRPr="00A52AAE">
        <w:rPr>
          <w:rFonts w:ascii="Arial" w:eastAsia="Times New Roman" w:hAnsi="Arial" w:cs="Arial"/>
          <w:color w:val="626262"/>
          <w:sz w:val="20"/>
          <w:szCs w:val="20"/>
          <w:highlight w:val="yellow"/>
          <w:lang w:eastAsia="nl-BE"/>
        </w:rPr>
        <w:t xml:space="preserve"> en kan </w:t>
      </w:r>
      <w:r w:rsidRPr="00A52AAE">
        <w:rPr>
          <w:rFonts w:ascii="Arial" w:eastAsia="Times New Roman" w:hAnsi="Arial" w:cs="Arial"/>
          <w:strike/>
          <w:color w:val="626262"/>
          <w:sz w:val="20"/>
          <w:szCs w:val="20"/>
          <w:highlight w:val="yellow"/>
          <w:lang w:eastAsia="nl-BE"/>
        </w:rPr>
        <w:t>daarmee</w:t>
      </w:r>
      <w:r w:rsidRPr="00A52AAE">
        <w:rPr>
          <w:rFonts w:ascii="Arial" w:eastAsia="Times New Roman" w:hAnsi="Arial" w:cs="Arial"/>
          <w:color w:val="626262"/>
          <w:sz w:val="20"/>
          <w:szCs w:val="20"/>
          <w:highlight w:val="yellow"/>
          <w:lang w:eastAsia="nl-BE"/>
        </w:rPr>
        <w:t xml:space="preserve"> gebruik maken van de Dienst </w:t>
      </w:r>
      <w:r w:rsidRPr="00A52AAE">
        <w:rPr>
          <w:rFonts w:ascii="Arial" w:eastAsia="Times New Roman" w:hAnsi="Arial" w:cs="Arial"/>
          <w:color w:val="92D050"/>
          <w:sz w:val="20"/>
          <w:szCs w:val="20"/>
          <w:highlight w:val="yellow"/>
          <w:lang w:eastAsia="nl-BE"/>
        </w:rPr>
        <w:t>met zijn eigen inloggegevens</w:t>
      </w:r>
      <w:r w:rsidRPr="00A52AAE">
        <w:rPr>
          <w:rFonts w:ascii="Arial" w:eastAsia="Times New Roman" w:hAnsi="Arial" w:cs="Arial"/>
          <w:color w:val="626262"/>
          <w:sz w:val="20"/>
          <w:szCs w:val="20"/>
          <w:highlight w:val="yellow"/>
          <w:lang w:eastAsia="nl-BE"/>
        </w:rPr>
        <w:t xml:space="preserve"> </w:t>
      </w:r>
      <w:r w:rsidRPr="00A52AAE">
        <w:rPr>
          <w:rFonts w:ascii="Arial" w:eastAsia="Times New Roman" w:hAnsi="Arial" w:cs="Arial"/>
          <w:color w:val="92D050"/>
          <w:sz w:val="20"/>
          <w:szCs w:val="20"/>
          <w:highlight w:val="yellow"/>
          <w:lang w:eastAsia="nl-BE"/>
        </w:rPr>
        <w:t>omdat hij een Overeenkomst is aangegaan.</w:t>
      </w:r>
    </w:p>
    <w:p w14:paraId="3AF4B174" w14:textId="09801CFE" w:rsidR="00D21E4A" w:rsidRPr="00E3438C" w:rsidRDefault="00D21E4A" w:rsidP="00D21E4A">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Leerkracht:</w:t>
      </w:r>
      <w:r w:rsidRPr="00E3438C">
        <w:rPr>
          <w:rFonts w:ascii="Arial" w:eastAsia="Times New Roman" w:hAnsi="Arial" w:cs="Arial"/>
          <w:color w:val="626262"/>
          <w:sz w:val="20"/>
          <w:szCs w:val="20"/>
          <w:lang w:eastAsia="nl-BE"/>
        </w:rPr>
        <w:t xml:space="preserve"> leerkracht (maar ook directie, zorgcoördinator, ICT-coördinator, i.c. alle pedagogische medewerkers) van de School, </w:t>
      </w:r>
      <w:r w:rsidR="000C749D">
        <w:rPr>
          <w:rFonts w:ascii="Arial" w:eastAsia="Times New Roman" w:hAnsi="Arial" w:cs="Arial"/>
          <w:color w:val="626262"/>
          <w:sz w:val="20"/>
          <w:szCs w:val="20"/>
          <w:lang w:eastAsia="nl-BE"/>
        </w:rPr>
        <w:t xml:space="preserve">die als </w:t>
      </w:r>
      <w:r w:rsidRPr="00E3438C">
        <w:rPr>
          <w:rFonts w:ascii="Arial" w:eastAsia="Times New Roman" w:hAnsi="Arial" w:cs="Arial"/>
          <w:color w:val="626262"/>
          <w:sz w:val="20"/>
          <w:szCs w:val="20"/>
          <w:lang w:eastAsia="nl-BE"/>
        </w:rPr>
        <w:t>gebruik</w:t>
      </w:r>
      <w:r w:rsidR="000C749D">
        <w:rPr>
          <w:rFonts w:ascii="Arial" w:eastAsia="Times New Roman" w:hAnsi="Arial" w:cs="Arial"/>
          <w:color w:val="626262"/>
          <w:sz w:val="20"/>
          <w:szCs w:val="20"/>
          <w:lang w:eastAsia="nl-BE"/>
        </w:rPr>
        <w:t>er</w:t>
      </w:r>
      <w:r w:rsidRPr="00E3438C">
        <w:rPr>
          <w:rFonts w:ascii="Arial" w:eastAsia="Times New Roman" w:hAnsi="Arial" w:cs="Arial"/>
          <w:color w:val="626262"/>
          <w:sz w:val="20"/>
          <w:szCs w:val="20"/>
          <w:lang w:eastAsia="nl-BE"/>
        </w:rPr>
        <w:t xml:space="preserve"> van de Dienst</w:t>
      </w:r>
      <w:r>
        <w:rPr>
          <w:rFonts w:ascii="Arial" w:eastAsia="Times New Roman" w:hAnsi="Arial" w:cs="Arial"/>
          <w:color w:val="626262"/>
          <w:sz w:val="20"/>
          <w:szCs w:val="20"/>
          <w:lang w:eastAsia="nl-BE"/>
        </w:rPr>
        <w:t xml:space="preserve"> </w:t>
      </w:r>
      <w:r w:rsidR="000C749D">
        <w:rPr>
          <w:rFonts w:ascii="Arial" w:eastAsia="Times New Roman" w:hAnsi="Arial" w:cs="Arial"/>
          <w:color w:val="626262"/>
          <w:sz w:val="20"/>
          <w:szCs w:val="20"/>
          <w:lang w:eastAsia="nl-BE"/>
        </w:rPr>
        <w:t xml:space="preserve">werd geregistreerd met de functie Leerkracht. </w:t>
      </w:r>
    </w:p>
    <w:p w14:paraId="24EDA68D" w14:textId="2E9F0E28" w:rsidR="00F21A08" w:rsidRDefault="00F21A08" w:rsidP="00E3438C">
      <w:pPr>
        <w:shd w:val="clear" w:color="auto" w:fill="FFFFFF"/>
        <w:spacing w:after="135" w:line="279" w:lineRule="atLeast"/>
        <w:rPr>
          <w:rFonts w:ascii="Arial" w:eastAsia="Times New Roman" w:hAnsi="Arial" w:cs="Arial"/>
          <w:color w:val="626262"/>
          <w:sz w:val="20"/>
          <w:szCs w:val="20"/>
          <w:u w:val="single"/>
          <w:lang w:eastAsia="nl-BE"/>
        </w:rPr>
      </w:pPr>
      <w:r w:rsidRPr="00A52AAE">
        <w:rPr>
          <w:rFonts w:ascii="Arial" w:eastAsia="Times New Roman" w:hAnsi="Arial" w:cs="Arial"/>
          <w:color w:val="626262"/>
          <w:sz w:val="20"/>
          <w:szCs w:val="20"/>
          <w:highlight w:val="yellow"/>
          <w:u w:val="single"/>
          <w:lang w:eastAsia="nl-BE"/>
        </w:rPr>
        <w:t>Groepscode:</w:t>
      </w:r>
      <w:r w:rsidRPr="00A52AAE">
        <w:rPr>
          <w:rFonts w:ascii="Arial" w:eastAsia="Times New Roman" w:hAnsi="Arial" w:cs="Arial"/>
          <w:color w:val="626262"/>
          <w:sz w:val="20"/>
          <w:szCs w:val="20"/>
          <w:highlight w:val="yellow"/>
          <w:lang w:eastAsia="nl-BE"/>
        </w:rPr>
        <w:t xml:space="preserve"> </w:t>
      </w:r>
      <w:r w:rsidR="00D21E4A" w:rsidRPr="00A52AAE">
        <w:rPr>
          <w:rFonts w:ascii="Arial" w:eastAsia="Times New Roman" w:hAnsi="Arial" w:cs="Arial"/>
          <w:color w:val="626262"/>
          <w:sz w:val="20"/>
          <w:szCs w:val="20"/>
          <w:highlight w:val="yellow"/>
          <w:lang w:eastAsia="nl-BE"/>
        </w:rPr>
        <w:t>De code die gebruikt wordt</w:t>
      </w:r>
      <w:r w:rsidR="00D21E4A">
        <w:rPr>
          <w:rFonts w:ascii="Arial" w:eastAsia="Times New Roman" w:hAnsi="Arial" w:cs="Arial"/>
          <w:color w:val="626262"/>
          <w:sz w:val="20"/>
          <w:szCs w:val="20"/>
          <w:u w:val="single"/>
          <w:lang w:eastAsia="nl-BE"/>
        </w:rPr>
        <w:t xml:space="preserve"> </w:t>
      </w:r>
    </w:p>
    <w:p w14:paraId="12E4EC15" w14:textId="734190C2" w:rsidR="00A52AAE" w:rsidRPr="00F21A08" w:rsidRDefault="00A52AAE" w:rsidP="00E3438C">
      <w:pPr>
        <w:shd w:val="clear" w:color="auto" w:fill="FFFFFF"/>
        <w:spacing w:after="135" w:line="279" w:lineRule="atLeast"/>
        <w:rPr>
          <w:rFonts w:ascii="Arial" w:eastAsia="Times New Roman" w:hAnsi="Arial" w:cs="Arial"/>
          <w:color w:val="626262"/>
          <w:sz w:val="20"/>
          <w:szCs w:val="20"/>
          <w:u w:val="single"/>
          <w:lang w:eastAsia="nl-BE"/>
        </w:rPr>
      </w:pPr>
      <w:r w:rsidRPr="00A52AAE">
        <w:rPr>
          <w:rFonts w:ascii="Arial" w:eastAsia="Times New Roman" w:hAnsi="Arial" w:cs="Arial"/>
          <w:color w:val="626262"/>
          <w:sz w:val="20"/>
          <w:szCs w:val="20"/>
          <w:highlight w:val="yellow"/>
          <w:u w:val="single"/>
          <w:lang w:eastAsia="nl-BE"/>
        </w:rPr>
        <w:t>Licentie</w:t>
      </w:r>
    </w:p>
    <w:p w14:paraId="2EDA2C29"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lastRenderedPageBreak/>
        <w:t>IE-rechten:</w:t>
      </w:r>
      <w:r w:rsidRPr="00E3438C">
        <w:rPr>
          <w:rFonts w:ascii="Arial" w:eastAsia="Times New Roman" w:hAnsi="Arial" w:cs="Arial"/>
          <w:color w:val="626262"/>
          <w:sz w:val="20"/>
          <w:szCs w:val="20"/>
          <w:lang w:eastAsia="nl-BE"/>
        </w:rPr>
        <w:t> alle rechten van intellectuele eigendom en daarmee verwante rechten, zoals auteursrechten, merkrechten, octrooirechten, modelrechten, handelsnaamrechten, databankrechten en naburige rechten, alsmede knowhow en eenlijnsprestaties.</w:t>
      </w:r>
    </w:p>
    <w:p w14:paraId="78CC641F" w14:textId="177FF9DF"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u w:val="single"/>
          <w:lang w:eastAsia="nl-BE"/>
        </w:rPr>
        <w:t>Platform:</w:t>
      </w:r>
      <w:r w:rsidRPr="00E3438C">
        <w:rPr>
          <w:rFonts w:ascii="Arial" w:eastAsia="Times New Roman" w:hAnsi="Arial" w:cs="Arial"/>
          <w:color w:val="626262"/>
          <w:sz w:val="20"/>
          <w:szCs w:val="20"/>
          <w:lang w:eastAsia="nl-BE"/>
        </w:rPr>
        <w:t> het platform dat via de website www.</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.be en onderliggende pagina's bereikbaar is en via welke </w:t>
      </w:r>
      <w:r w:rsidR="00831931">
        <w:rPr>
          <w:rFonts w:ascii="Arial" w:eastAsia="Times New Roman" w:hAnsi="Arial" w:cs="Arial"/>
          <w:color w:val="626262"/>
          <w:sz w:val="20"/>
          <w:szCs w:val="20"/>
          <w:lang w:eastAsia="nl-BE"/>
        </w:rPr>
        <w:t>de gebruiker</w:t>
      </w:r>
      <w:r w:rsidR="00414A8B">
        <w:rPr>
          <w:rFonts w:ascii="Arial" w:eastAsia="Times New Roman" w:hAnsi="Arial" w:cs="Arial"/>
          <w:color w:val="626262"/>
          <w:sz w:val="20"/>
          <w:szCs w:val="20"/>
          <w:lang w:eastAsia="nl-BE"/>
        </w:rPr>
        <w:t xml:space="preserve"> </w:t>
      </w:r>
      <w:r w:rsidRPr="00E3438C">
        <w:rPr>
          <w:rFonts w:ascii="Arial" w:eastAsia="Times New Roman" w:hAnsi="Arial" w:cs="Arial"/>
          <w:color w:val="626262"/>
          <w:sz w:val="20"/>
          <w:szCs w:val="20"/>
          <w:lang w:eastAsia="nl-BE"/>
        </w:rPr>
        <w:t>toegang tot de Dienst krijgt.</w:t>
      </w:r>
    </w:p>
    <w:p w14:paraId="6A3CF16D"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3F06C774"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2 Toepasselijkheid</w:t>
      </w:r>
    </w:p>
    <w:p w14:paraId="021E735A"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653BFEBD" w14:textId="544C1B5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2.1 Deze Gebruiksvoorwaarden zijn van toepassing op elk gebruik dat de </w:t>
      </w:r>
      <w:r w:rsidR="00A51128">
        <w:rPr>
          <w:rFonts w:ascii="Arial" w:eastAsia="Times New Roman" w:hAnsi="Arial" w:cs="Arial"/>
          <w:color w:val="626262"/>
          <w:sz w:val="20"/>
          <w:szCs w:val="20"/>
          <w:lang w:eastAsia="nl-BE"/>
        </w:rPr>
        <w:t>gebruiker v</w:t>
      </w:r>
      <w:r w:rsidRPr="00E3438C">
        <w:rPr>
          <w:rFonts w:ascii="Arial" w:eastAsia="Times New Roman" w:hAnsi="Arial" w:cs="Arial"/>
          <w:color w:val="626262"/>
          <w:sz w:val="20"/>
          <w:szCs w:val="20"/>
          <w:lang w:eastAsia="nl-BE"/>
        </w:rPr>
        <w:t xml:space="preserve">an de Dienst maakt en alle overeenkomsten die gesloten worden via het Platform en de rechtshandelingen of rechtsverhoudingen tussen </w:t>
      </w:r>
      <w:r w:rsidR="00A52AAE">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en </w:t>
      </w:r>
      <w:r w:rsidR="0034649A" w:rsidRPr="00A52AAE">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w:t>
      </w:r>
    </w:p>
    <w:p w14:paraId="5F00F861" w14:textId="5147C4DA" w:rsidR="00E3438C" w:rsidRPr="00E3438C" w:rsidRDefault="00E3438C" w:rsidP="00A52AAE">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2.2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te allen tijde gerechtigd deze Gebruiksvoorwaarden te wijzigen of aan te vullen zonder dat dit </w:t>
      </w:r>
      <w:r w:rsidR="00A52AAE" w:rsidRPr="00A52AAE">
        <w:rPr>
          <w:rFonts w:ascii="Arial" w:eastAsia="Times New Roman" w:hAnsi="Arial" w:cs="Arial"/>
          <w:color w:val="626262"/>
          <w:sz w:val="20"/>
          <w:szCs w:val="20"/>
          <w:lang w:eastAsia="nl-BE"/>
        </w:rPr>
        <w:t>de Gebruiker</w:t>
      </w:r>
      <w:r w:rsidR="00A75059">
        <w:rPr>
          <w:rFonts w:ascii="Arial" w:eastAsia="Times New Roman" w:hAnsi="Arial" w:cs="Arial"/>
          <w:color w:val="92D050"/>
          <w:sz w:val="20"/>
          <w:szCs w:val="20"/>
          <w:lang w:eastAsia="nl-BE"/>
        </w:rPr>
        <w:t xml:space="preserve"> </w:t>
      </w:r>
      <w:r w:rsidRPr="00E3438C">
        <w:rPr>
          <w:rFonts w:ascii="Arial" w:eastAsia="Times New Roman" w:hAnsi="Arial" w:cs="Arial"/>
          <w:color w:val="626262"/>
          <w:sz w:val="20"/>
          <w:szCs w:val="20"/>
          <w:lang w:eastAsia="nl-BE"/>
        </w:rPr>
        <w:t>benadeelt. De mee</w:t>
      </w:r>
      <w:bookmarkStart w:id="0" w:name="_GoBack"/>
      <w:bookmarkEnd w:id="0"/>
      <w:r w:rsidRPr="00E3438C">
        <w:rPr>
          <w:rFonts w:ascii="Arial" w:eastAsia="Times New Roman" w:hAnsi="Arial" w:cs="Arial"/>
          <w:color w:val="626262"/>
          <w:sz w:val="20"/>
          <w:szCs w:val="20"/>
          <w:lang w:eastAsia="nl-BE"/>
        </w:rPr>
        <w:t>st actuele Gebruiksvoorwaarden zullen op het Platform te vinden zijn</w:t>
      </w:r>
      <w:r w:rsidR="00A52AAE">
        <w:rPr>
          <w:rFonts w:ascii="Arial" w:eastAsia="Times New Roman" w:hAnsi="Arial" w:cs="Arial"/>
          <w:color w:val="626262"/>
          <w:sz w:val="20"/>
          <w:szCs w:val="20"/>
          <w:lang w:eastAsia="nl-BE"/>
        </w:rPr>
        <w:t>.</w:t>
      </w:r>
      <w:r w:rsidRPr="00E3438C">
        <w:rPr>
          <w:rFonts w:ascii="Arial" w:eastAsia="Times New Roman" w:hAnsi="Arial" w:cs="Arial"/>
          <w:color w:val="626262"/>
          <w:sz w:val="20"/>
          <w:szCs w:val="20"/>
          <w:lang w:eastAsia="nl-BE"/>
        </w:rPr>
        <w:br/>
      </w:r>
    </w:p>
    <w:p w14:paraId="43458C3C"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3 Toegang tot de Dienst</w:t>
      </w:r>
    </w:p>
    <w:p w14:paraId="5E21C252"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028AC8A" w14:textId="5DF8CDD2" w:rsidR="00E3438C" w:rsidRPr="00A52AAE"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A52AAE">
        <w:rPr>
          <w:rFonts w:ascii="Arial" w:eastAsia="Times New Roman" w:hAnsi="Arial" w:cs="Arial"/>
          <w:color w:val="626262"/>
          <w:sz w:val="20"/>
          <w:szCs w:val="20"/>
          <w:lang w:eastAsia="nl-BE"/>
        </w:rPr>
        <w:t xml:space="preserve">3.1 Om gebruik te kunnen maken van de Dienst, moet de </w:t>
      </w:r>
      <w:r w:rsidR="00A52AAE" w:rsidRPr="00A52AAE">
        <w:rPr>
          <w:rFonts w:ascii="Arial" w:eastAsia="Times New Roman" w:hAnsi="Arial" w:cs="Arial"/>
          <w:color w:val="626262"/>
          <w:sz w:val="20"/>
          <w:szCs w:val="20"/>
          <w:lang w:eastAsia="nl-BE"/>
        </w:rPr>
        <w:t>Gebruiker</w:t>
      </w:r>
      <w:r w:rsidRPr="00A52AAE">
        <w:rPr>
          <w:rFonts w:ascii="Arial" w:eastAsia="Times New Roman" w:hAnsi="Arial" w:cs="Arial"/>
          <w:color w:val="626262"/>
          <w:sz w:val="20"/>
          <w:szCs w:val="20"/>
          <w:lang w:eastAsia="nl-BE"/>
        </w:rPr>
        <w:t xml:space="preserve"> een Account aanmaken. De </w:t>
      </w:r>
      <w:r w:rsidR="00A52AAE">
        <w:rPr>
          <w:rFonts w:ascii="Arial" w:eastAsia="Times New Roman" w:hAnsi="Arial" w:cs="Arial"/>
          <w:color w:val="626262"/>
          <w:sz w:val="20"/>
          <w:szCs w:val="20"/>
          <w:lang w:eastAsia="nl-BE"/>
        </w:rPr>
        <w:t>Gebruiker</w:t>
      </w:r>
      <w:r w:rsidRPr="00A52AAE">
        <w:rPr>
          <w:rFonts w:ascii="Arial" w:eastAsia="Times New Roman" w:hAnsi="Arial" w:cs="Arial"/>
          <w:color w:val="626262"/>
          <w:sz w:val="20"/>
          <w:szCs w:val="20"/>
          <w:lang w:eastAsia="nl-BE"/>
        </w:rPr>
        <w:t xml:space="preserve"> staat er jegens </w:t>
      </w:r>
      <w:r w:rsidR="0034649A" w:rsidRPr="00A52AAE">
        <w:rPr>
          <w:rFonts w:ascii="Arial" w:eastAsia="Times New Roman" w:hAnsi="Arial" w:cs="Arial"/>
          <w:color w:val="626262"/>
          <w:sz w:val="20"/>
          <w:szCs w:val="20"/>
          <w:lang w:eastAsia="nl-BE"/>
        </w:rPr>
        <w:t>Typ-Top</w:t>
      </w:r>
      <w:r w:rsidRPr="00A52AAE">
        <w:rPr>
          <w:rFonts w:ascii="Arial" w:eastAsia="Times New Roman" w:hAnsi="Arial" w:cs="Arial"/>
          <w:color w:val="626262"/>
          <w:sz w:val="20"/>
          <w:szCs w:val="20"/>
          <w:lang w:eastAsia="nl-BE"/>
        </w:rPr>
        <w:t xml:space="preserve"> voor in dat de informatie die de </w:t>
      </w:r>
      <w:r w:rsidR="00A52AAE">
        <w:rPr>
          <w:rFonts w:ascii="Arial" w:eastAsia="Times New Roman" w:hAnsi="Arial" w:cs="Arial"/>
          <w:color w:val="626262"/>
          <w:sz w:val="20"/>
          <w:szCs w:val="20"/>
          <w:lang w:eastAsia="nl-BE"/>
        </w:rPr>
        <w:t>Gebruiker</w:t>
      </w:r>
      <w:r w:rsidRPr="00A52AAE">
        <w:rPr>
          <w:rFonts w:ascii="Arial" w:eastAsia="Times New Roman" w:hAnsi="Arial" w:cs="Arial"/>
          <w:color w:val="626262"/>
          <w:sz w:val="20"/>
          <w:szCs w:val="20"/>
          <w:lang w:eastAsia="nl-BE"/>
        </w:rPr>
        <w:t xml:space="preserve"> bij het aanmaken van het account verstrekt compleet en juist is. Na registratie ontvangt de </w:t>
      </w:r>
      <w:r w:rsidR="00A52AAE">
        <w:rPr>
          <w:rFonts w:ascii="Arial" w:eastAsia="Times New Roman" w:hAnsi="Arial" w:cs="Arial"/>
          <w:color w:val="626262"/>
          <w:sz w:val="20"/>
          <w:szCs w:val="20"/>
          <w:lang w:eastAsia="nl-BE"/>
        </w:rPr>
        <w:t>Gebruiker</w:t>
      </w:r>
      <w:r w:rsidRPr="00A52AAE">
        <w:rPr>
          <w:rFonts w:ascii="Arial" w:eastAsia="Times New Roman" w:hAnsi="Arial" w:cs="Arial"/>
          <w:color w:val="626262"/>
          <w:sz w:val="20"/>
          <w:szCs w:val="20"/>
          <w:lang w:eastAsia="nl-BE"/>
        </w:rPr>
        <w:t xml:space="preserve"> van </w:t>
      </w:r>
      <w:r w:rsidR="0034649A" w:rsidRPr="00A52AAE">
        <w:rPr>
          <w:rFonts w:ascii="Arial" w:eastAsia="Times New Roman" w:hAnsi="Arial" w:cs="Arial"/>
          <w:color w:val="626262"/>
          <w:sz w:val="20"/>
          <w:szCs w:val="20"/>
          <w:lang w:eastAsia="nl-BE"/>
        </w:rPr>
        <w:t>Typ-Top</w:t>
      </w:r>
      <w:r w:rsidRPr="00A52AAE">
        <w:rPr>
          <w:rFonts w:ascii="Arial" w:eastAsia="Times New Roman" w:hAnsi="Arial" w:cs="Arial"/>
          <w:color w:val="626262"/>
          <w:sz w:val="20"/>
          <w:szCs w:val="20"/>
          <w:lang w:eastAsia="nl-BE"/>
        </w:rPr>
        <w:t xml:space="preserve"> Aanmeldgegevens </w:t>
      </w:r>
      <w:r w:rsidR="00A52AAE">
        <w:rPr>
          <w:rFonts w:ascii="Arial" w:eastAsia="Times New Roman" w:hAnsi="Arial" w:cs="Arial"/>
          <w:color w:val="626262"/>
          <w:sz w:val="20"/>
          <w:szCs w:val="20"/>
          <w:lang w:eastAsia="nl-BE"/>
        </w:rPr>
        <w:t>voor</w:t>
      </w:r>
      <w:r w:rsidRPr="00A52AAE">
        <w:rPr>
          <w:rFonts w:ascii="Arial" w:eastAsia="Times New Roman" w:hAnsi="Arial" w:cs="Arial"/>
          <w:color w:val="626262"/>
          <w:sz w:val="20"/>
          <w:szCs w:val="20"/>
          <w:lang w:eastAsia="nl-BE"/>
        </w:rPr>
        <w:t xml:space="preserve"> het Platform.</w:t>
      </w:r>
    </w:p>
    <w:p w14:paraId="4370016D" w14:textId="62714503"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3.2  De gegevens die door de </w:t>
      </w:r>
      <w:r w:rsidR="00A52AAE">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verstrekt worden, worden opgeslagen in een database en verwerkt in overeenstemming met het </w:t>
      </w:r>
      <w:r w:rsidRPr="00EA222A">
        <w:rPr>
          <w:rFonts w:ascii="Arial" w:eastAsia="Times New Roman" w:hAnsi="Arial" w:cs="Arial"/>
          <w:color w:val="626262"/>
          <w:sz w:val="20"/>
          <w:szCs w:val="20"/>
          <w:highlight w:val="yellow"/>
          <w:lang w:eastAsia="nl-BE"/>
        </w:rPr>
        <w:t>Privacybeleid [hyperlink]</w:t>
      </w:r>
      <w:r w:rsidRPr="00E3438C">
        <w:rPr>
          <w:rFonts w:ascii="Arial" w:eastAsia="Times New Roman" w:hAnsi="Arial" w:cs="Arial"/>
          <w:color w:val="626262"/>
          <w:sz w:val="20"/>
          <w:szCs w:val="20"/>
          <w:lang w:eastAsia="nl-BE"/>
        </w:rPr>
        <w:t xml:space="preserve"> </w:t>
      </w:r>
      <w:r w:rsidR="004441CC" w:rsidRPr="00A52AAE">
        <w:rPr>
          <w:rFonts w:ascii="Arial" w:eastAsia="Times New Roman" w:hAnsi="Arial" w:cs="Arial"/>
          <w:sz w:val="20"/>
          <w:szCs w:val="20"/>
          <w:lang w:eastAsia="nl-BE"/>
        </w:rPr>
        <w:t>dat u</w:t>
      </w:r>
      <w:r w:rsidR="004441CC">
        <w:rPr>
          <w:rFonts w:ascii="Arial" w:eastAsia="Times New Roman" w:hAnsi="Arial" w:cs="Arial"/>
          <w:color w:val="626262"/>
          <w:sz w:val="20"/>
          <w:szCs w:val="20"/>
          <w:lang w:eastAsia="nl-BE"/>
        </w:rPr>
        <w:t xml:space="preserve"> </w:t>
      </w:r>
      <w:r w:rsidRPr="00E3438C">
        <w:rPr>
          <w:rFonts w:ascii="Arial" w:eastAsia="Times New Roman" w:hAnsi="Arial" w:cs="Arial"/>
          <w:color w:val="626262"/>
          <w:sz w:val="20"/>
          <w:szCs w:val="20"/>
          <w:lang w:eastAsia="nl-BE"/>
        </w:rPr>
        <w:t>kunt raadplegen.</w:t>
      </w:r>
    </w:p>
    <w:p w14:paraId="3AF37D87" w14:textId="3C5D2335"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3.3 </w:t>
      </w:r>
      <w:r w:rsidR="00A52AAE" w:rsidRPr="00A52AAE">
        <w:rPr>
          <w:rFonts w:ascii="Arial" w:eastAsia="Times New Roman" w:hAnsi="Arial" w:cs="Arial"/>
          <w:color w:val="626262"/>
          <w:sz w:val="20"/>
          <w:szCs w:val="20"/>
          <w:lang w:eastAsia="nl-BE"/>
        </w:rPr>
        <w:t>De Gebruiker</w:t>
      </w:r>
      <w:r w:rsidR="00E06CC3">
        <w:rPr>
          <w:rFonts w:ascii="Arial" w:eastAsia="Times New Roman" w:hAnsi="Arial" w:cs="Arial"/>
          <w:color w:val="92D050"/>
          <w:sz w:val="20"/>
          <w:szCs w:val="20"/>
          <w:lang w:eastAsia="nl-BE"/>
        </w:rPr>
        <w:t xml:space="preserve"> </w:t>
      </w:r>
      <w:r w:rsidR="00A52AAE">
        <w:rPr>
          <w:rFonts w:ascii="Arial" w:eastAsia="Times New Roman" w:hAnsi="Arial" w:cs="Arial"/>
          <w:color w:val="626262"/>
          <w:sz w:val="20"/>
          <w:szCs w:val="20"/>
          <w:lang w:eastAsia="nl-BE"/>
        </w:rPr>
        <w:t xml:space="preserve">is </w:t>
      </w:r>
      <w:r w:rsidRPr="00E3438C">
        <w:rPr>
          <w:rFonts w:ascii="Arial" w:eastAsia="Times New Roman" w:hAnsi="Arial" w:cs="Arial"/>
          <w:color w:val="626262"/>
          <w:sz w:val="20"/>
          <w:szCs w:val="20"/>
          <w:lang w:eastAsia="nl-BE"/>
        </w:rPr>
        <w:t xml:space="preserve">verantwoordelijk voor het geheim houden van de Aanmeldgegevens. </w:t>
      </w:r>
    </w:p>
    <w:p w14:paraId="2C903092" w14:textId="49818961"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3.</w:t>
      </w:r>
      <w:r w:rsidR="00A52AAE">
        <w:rPr>
          <w:rFonts w:ascii="Arial" w:eastAsia="Times New Roman" w:hAnsi="Arial" w:cs="Arial"/>
          <w:color w:val="626262"/>
          <w:sz w:val="20"/>
          <w:szCs w:val="20"/>
          <w:lang w:eastAsia="nl-BE"/>
        </w:rPr>
        <w:t>4</w:t>
      </w:r>
      <w:r w:rsidRPr="00E3438C">
        <w:rPr>
          <w:rFonts w:ascii="Arial" w:eastAsia="Times New Roman" w:hAnsi="Arial" w:cs="Arial"/>
          <w:color w:val="626262"/>
          <w:sz w:val="20"/>
          <w:szCs w:val="20"/>
          <w:lang w:eastAsia="nl-BE"/>
        </w:rPr>
        <w:t xml:space="preserve">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behoudt zich het recht voor de aanmeldprocedure te veranderen indien zij dit noodzakelijk acht in het belang van het functioneren van het Platform.</w:t>
      </w:r>
    </w:p>
    <w:p w14:paraId="32A42170"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DA39BB4"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4 De Dienst en het gebruik van de Dienst</w:t>
      </w:r>
    </w:p>
    <w:p w14:paraId="6899364F"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8C56072" w14:textId="6EBEBA44"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4.1 De Dienst bestaat eruit dat </w:t>
      </w:r>
      <w:r w:rsidR="000C749D">
        <w:rPr>
          <w:rFonts w:ascii="Arial" w:eastAsia="Times New Roman" w:hAnsi="Arial" w:cs="Arial"/>
          <w:color w:val="626262"/>
          <w:sz w:val="20"/>
          <w:szCs w:val="20"/>
          <w:lang w:eastAsia="nl-BE"/>
        </w:rPr>
        <w:t>de gebruiker</w:t>
      </w:r>
      <w:r w:rsidRPr="00E3438C">
        <w:rPr>
          <w:rFonts w:ascii="Arial" w:eastAsia="Times New Roman" w:hAnsi="Arial" w:cs="Arial"/>
          <w:color w:val="626262"/>
          <w:sz w:val="20"/>
          <w:szCs w:val="20"/>
          <w:lang w:eastAsia="nl-BE"/>
        </w:rPr>
        <w:t xml:space="preserve"> toegang k</w:t>
      </w:r>
      <w:r w:rsidR="000C749D">
        <w:rPr>
          <w:rFonts w:ascii="Arial" w:eastAsia="Times New Roman" w:hAnsi="Arial" w:cs="Arial"/>
          <w:color w:val="626262"/>
          <w:sz w:val="20"/>
          <w:szCs w:val="20"/>
          <w:lang w:eastAsia="nl-BE"/>
        </w:rPr>
        <w:t>a</w:t>
      </w:r>
      <w:r w:rsidRPr="00E3438C">
        <w:rPr>
          <w:rFonts w:ascii="Arial" w:eastAsia="Times New Roman" w:hAnsi="Arial" w:cs="Arial"/>
          <w:color w:val="626262"/>
          <w:sz w:val="20"/>
          <w:szCs w:val="20"/>
          <w:lang w:eastAsia="nl-BE"/>
        </w:rPr>
        <w:t xml:space="preserve">n krijgen tot het Platform, waarop de </w:t>
      </w:r>
      <w:r w:rsidR="000C749D">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kan leren met de daarop beschikbaar gestelde Content en de Leerkracht inzicht </w:t>
      </w:r>
      <w:r w:rsidR="005A6994" w:rsidRPr="000C749D">
        <w:rPr>
          <w:rFonts w:ascii="Arial" w:eastAsia="Times New Roman" w:hAnsi="Arial" w:cs="Arial"/>
          <w:sz w:val="20"/>
          <w:szCs w:val="20"/>
          <w:lang w:eastAsia="nl-BE"/>
        </w:rPr>
        <w:t xml:space="preserve">kan </w:t>
      </w:r>
      <w:r w:rsidRPr="00E3438C">
        <w:rPr>
          <w:rFonts w:ascii="Arial" w:eastAsia="Times New Roman" w:hAnsi="Arial" w:cs="Arial"/>
          <w:color w:val="626262"/>
          <w:sz w:val="20"/>
          <w:szCs w:val="20"/>
          <w:lang w:eastAsia="nl-BE"/>
        </w:rPr>
        <w:t xml:space="preserve">krijgen in de vorderingen van de </w:t>
      </w:r>
      <w:r w:rsidR="000C749D">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via de daarop voor hen respectievelijk beschikbaar gestelde rapportages. </w:t>
      </w:r>
      <w:commentRangeStart w:id="1"/>
      <w:r w:rsidRPr="00E3438C">
        <w:rPr>
          <w:rFonts w:ascii="Arial" w:eastAsia="Times New Roman" w:hAnsi="Arial" w:cs="Arial"/>
          <w:color w:val="626262"/>
          <w:sz w:val="20"/>
          <w:szCs w:val="20"/>
          <w:lang w:eastAsia="nl-BE"/>
        </w:rPr>
        <w:t>Daarnaast beschikt de Leerkracht via de Dienst over tools om Content te selecteren en die aan de Leerling toe te wijzen.</w:t>
      </w:r>
      <w:commentRangeEnd w:id="1"/>
      <w:r w:rsidR="00C84205">
        <w:rPr>
          <w:rStyle w:val="CommentReference"/>
        </w:rPr>
        <w:commentReference w:id="1"/>
      </w:r>
      <w:r w:rsidRPr="00E3438C">
        <w:rPr>
          <w:rFonts w:ascii="Arial" w:eastAsia="Times New Roman" w:hAnsi="Arial" w:cs="Arial"/>
          <w:color w:val="626262"/>
          <w:sz w:val="20"/>
          <w:szCs w:val="20"/>
          <w:lang w:eastAsia="nl-BE"/>
        </w:rPr>
        <w:t xml:space="preserve"> Het doel van de Dienst is het ondersteunen van de Leerling bij </w:t>
      </w:r>
      <w:commentRangeStart w:id="2"/>
      <w:r w:rsidRPr="00EA222A">
        <w:rPr>
          <w:rFonts w:ascii="Arial" w:eastAsia="Times New Roman" w:hAnsi="Arial" w:cs="Arial"/>
          <w:strike/>
          <w:color w:val="626262"/>
          <w:sz w:val="20"/>
          <w:szCs w:val="20"/>
          <w:lang w:eastAsia="nl-BE"/>
        </w:rPr>
        <w:t>het maken van digitale oefeningen met de leerinhouden die op School behandeld worden</w:t>
      </w:r>
      <w:commentRangeEnd w:id="2"/>
      <w:r w:rsidR="00C84205">
        <w:rPr>
          <w:rStyle w:val="CommentReference"/>
        </w:rPr>
        <w:commentReference w:id="2"/>
      </w:r>
      <w:r w:rsidRPr="00E3438C">
        <w:rPr>
          <w:rFonts w:ascii="Arial" w:eastAsia="Times New Roman" w:hAnsi="Arial" w:cs="Arial"/>
          <w:color w:val="626262"/>
          <w:sz w:val="20"/>
          <w:szCs w:val="20"/>
          <w:lang w:eastAsia="nl-BE"/>
        </w:rPr>
        <w:t xml:space="preserve"> en het ondersteunen van de Leerkracht in zijn onderwijsopdracht.</w:t>
      </w:r>
    </w:p>
    <w:p w14:paraId="2711D6E6" w14:textId="18BB4938"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4.2 Onverminderd de overige bepalingen van deze Gebruiksvoorwaarden mogen de activiteiten in het kader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waaronder mede het gebruik van de Dienst en het Platform door de </w:t>
      </w:r>
      <w:r w:rsidR="000C749D">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niet:</w:t>
      </w:r>
    </w:p>
    <w:p w14:paraId="726DF517"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0C749D">
        <w:rPr>
          <w:rFonts w:ascii="Arial" w:eastAsia="Times New Roman" w:hAnsi="Arial" w:cs="Arial"/>
          <w:color w:val="626262"/>
          <w:sz w:val="20"/>
          <w:szCs w:val="20"/>
          <w:lang w:eastAsia="nl-BE"/>
        </w:rPr>
        <w:lastRenderedPageBreak/>
        <w:t>op onwaarheden gebaseerd en/of misleidend</w:t>
      </w:r>
      <w:r w:rsidRPr="00E3438C">
        <w:rPr>
          <w:rFonts w:ascii="Arial" w:eastAsia="Times New Roman" w:hAnsi="Arial" w:cs="Arial"/>
          <w:color w:val="626262"/>
          <w:sz w:val="20"/>
          <w:szCs w:val="20"/>
          <w:lang w:eastAsia="nl-BE"/>
        </w:rPr>
        <w:t xml:space="preserve"> zijn;</w:t>
      </w:r>
    </w:p>
    <w:p w14:paraId="7F6074C1" w14:textId="1F57BB81"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virussen, Trojaanse paarden, wormen, bots of andere programmatuur bevatten die een geautomatiseerd werk kunnen beschadigen, onbruikbaar of ontoegankelijk kunnen maken, kunnen wissen of zich kunnen toe-eigenen of die bedoeld zijn om technische beschermingsmaatregelen van het Platform, de Dienst en/of de computersystemen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te omzeilen;</w:t>
      </w:r>
    </w:p>
    <w:p w14:paraId="326C04A1"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bestaan uit het ter beschikking stellen van persoonlijke gegevens van anderen;</w:t>
      </w:r>
    </w:p>
    <w:p w14:paraId="74FA5958"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bestaan uit het gebruik maken van andere dan de door de Dienst geboden tools om het Platform te doorzoeken dan wel gebruik te maken van datamining, robots of andere middelen om gegevens te verzamelen;</w:t>
      </w:r>
    </w:p>
    <w:p w14:paraId="43428266"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bestaan uit het gebruik van enige soft- en/of hardwarematige tools en/of oplossingen (in eigen beheer of beschikbaar gesteld door derden), voor zover deze gericht zijn op het overnemen van enige via de Dienst toegankelijke gemaakte informatie, dan wel om het Platform op enigerlei andere wijze te spideren, scrapen, doorzoeken of op andere oneigenlijke wijze te gebruiken en/of in te zien;</w:t>
      </w:r>
    </w:p>
    <w:p w14:paraId="69915F97"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bestaan uit het gebruiken van de Dienst voor andere doeleinden dan beschreven in deze Gebruiksvoorwaarden;</w:t>
      </w:r>
    </w:p>
    <w:p w14:paraId="090D0A36" w14:textId="1D2B32CA"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een commercieel karakter hebben, zonder nadrukkelijke schriftelijke voorafgaande toestemming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w:t>
      </w:r>
    </w:p>
    <w:p w14:paraId="544D71BD"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een onredelijk of disproportioneel beslag op de infrastructuur van het Platform leggen of de functionaliteiten van de Dienst belemmeren;</w:t>
      </w:r>
    </w:p>
    <w:p w14:paraId="3A113B60" w14:textId="73EF7DC5"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naar de mening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in strijd zijn met de goede zeden of goede smaak</w:t>
      </w:r>
    </w:p>
    <w:p w14:paraId="421F91F0"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in strijd zijn met deze Gebruiksvoorwaarden, het Privacybeleid of enige geldende wet- en/of regelgeving;</w:t>
      </w:r>
    </w:p>
    <w:p w14:paraId="502E89A4" w14:textId="638FE305"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inbreuk maken op de rechten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en/of derden, waaronder begrepen maar niet beperkt tot IE-rechten en met betrekking tot de bescherming van privacy;</w:t>
      </w:r>
    </w:p>
    <w:p w14:paraId="2463302C" w14:textId="77777777"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op enigerlei wijze anderszins onrechtmatig zijn; of</w:t>
      </w:r>
    </w:p>
    <w:p w14:paraId="0C3BC86D" w14:textId="3A3F8D78" w:rsidR="00E3438C" w:rsidRPr="00E3438C" w:rsidRDefault="00E3438C" w:rsidP="00E3438C">
      <w:pPr>
        <w:numPr>
          <w:ilvl w:val="0"/>
          <w:numId w:val="1"/>
        </w:numPr>
        <w:shd w:val="clear" w:color="auto" w:fill="FFFFFF"/>
        <w:spacing w:before="100" w:beforeAutospacing="1" w:after="100" w:afterAutospacing="1" w:line="279" w:lineRule="atLeast"/>
        <w:ind w:left="45"/>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de belangen en goede naam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of van derden kunnen schaden.</w:t>
      </w:r>
    </w:p>
    <w:p w14:paraId="6C84B92A"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3AC0699C"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5 Beschikbaarheid</w:t>
      </w:r>
    </w:p>
    <w:p w14:paraId="02A04823"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9FC1E9C" w14:textId="08A24A8E"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5.1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te allen tijde gerechtigd om, zonder voorafgaande bekendmaking en zonder daarmee schadeplichtig te worden jegens </w:t>
      </w:r>
      <w:r w:rsidR="000C749D">
        <w:rPr>
          <w:rFonts w:ascii="Arial" w:eastAsia="Times New Roman" w:hAnsi="Arial" w:cs="Arial"/>
          <w:color w:val="626262"/>
          <w:sz w:val="20"/>
          <w:szCs w:val="20"/>
          <w:lang w:eastAsia="nl-BE"/>
        </w:rPr>
        <w:t>de gebruiker</w:t>
      </w:r>
      <w:r w:rsidRPr="00E3438C">
        <w:rPr>
          <w:rFonts w:ascii="Arial" w:eastAsia="Times New Roman" w:hAnsi="Arial" w:cs="Arial"/>
          <w:color w:val="626262"/>
          <w:sz w:val="20"/>
          <w:szCs w:val="20"/>
          <w:lang w:eastAsia="nl-BE"/>
        </w:rPr>
        <w:t xml:space="preserve"> (onderdelen van) de Dienst, het Platform en/of de Content (tijdelijk) buiten gebruik te stellen en/of het gebruik ervan te beperken indien zulks in haar opvatting noodzakelijk is, bijvoorbeeld in het kader van het redelijkerwijs benodigde onderhoud van het Platform.</w:t>
      </w:r>
    </w:p>
    <w:p w14:paraId="382F33D8" w14:textId="4B3AFC6D"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5.2 In aanvulling op de andere (rechts)middelen die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ten dienste staan, is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te allen tijde, zonder opgave van redenen en zonder voorafgaande uitleg gerechtigd om uw activiteiten in verband met de Dienst (tijdelijk) te beperken, op te schorten of buiten gebruik te stellen, uw Account tijdelijk of blijvend te verwijderen, een waarschuwing te doen uitgaan, de dienstverlening te beëindigen en te weigeren om de Dienst te verlenen, in het bijzonder - maar niet daartoe beperkt - indien:</w:t>
      </w:r>
    </w:p>
    <w:p w14:paraId="05E4C8E7" w14:textId="633CD238"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(i) de </w:t>
      </w:r>
      <w:r w:rsidR="000C749D" w:rsidRPr="000C749D">
        <w:rPr>
          <w:rFonts w:ascii="Arial" w:eastAsia="Times New Roman" w:hAnsi="Arial" w:cs="Arial"/>
          <w:color w:val="626262"/>
          <w:sz w:val="20"/>
          <w:szCs w:val="20"/>
          <w:lang w:eastAsia="nl-BE"/>
        </w:rPr>
        <w:t>gebruiker</w:t>
      </w:r>
      <w:r w:rsidR="002A3515">
        <w:rPr>
          <w:rFonts w:ascii="Arial" w:eastAsia="Times New Roman" w:hAnsi="Arial" w:cs="Arial"/>
          <w:color w:val="92D050"/>
          <w:sz w:val="20"/>
          <w:szCs w:val="20"/>
          <w:lang w:eastAsia="nl-BE"/>
        </w:rPr>
        <w:t xml:space="preserve"> </w:t>
      </w:r>
      <w:r w:rsidRPr="00E3438C">
        <w:rPr>
          <w:rFonts w:ascii="Arial" w:eastAsia="Times New Roman" w:hAnsi="Arial" w:cs="Arial"/>
          <w:color w:val="626262"/>
          <w:sz w:val="20"/>
          <w:szCs w:val="20"/>
          <w:lang w:eastAsia="nl-BE"/>
        </w:rPr>
        <w:t>handelt in strijd met deze Gebruiksvoorwaarden;</w:t>
      </w:r>
    </w:p>
    <w:p w14:paraId="34FBFAD1" w14:textId="22163406"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(ii)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van mening is dat handelingen van de </w:t>
      </w:r>
      <w:r w:rsidR="000C749D" w:rsidRPr="000C749D">
        <w:rPr>
          <w:rFonts w:ascii="Arial" w:eastAsia="Times New Roman" w:hAnsi="Arial" w:cs="Arial"/>
          <w:color w:val="626262"/>
          <w:sz w:val="20"/>
          <w:szCs w:val="20"/>
          <w:lang w:eastAsia="nl-BE"/>
        </w:rPr>
        <w:t>gebruiker</w:t>
      </w:r>
      <w:r w:rsidRPr="00E3438C">
        <w:rPr>
          <w:rFonts w:ascii="Arial" w:eastAsia="Times New Roman" w:hAnsi="Arial" w:cs="Arial"/>
          <w:color w:val="626262"/>
          <w:sz w:val="20"/>
          <w:szCs w:val="20"/>
          <w:lang w:eastAsia="nl-BE"/>
        </w:rPr>
        <w:t xml:space="preserve"> schade of aansprakelijkheid aan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of anderen kunnen toebrengen.</w:t>
      </w:r>
    </w:p>
    <w:p w14:paraId="41D206E8" w14:textId="118B24B2" w:rsidR="00E3438C" w:rsidRPr="00E3438C" w:rsidRDefault="0034649A" w:rsidP="00E3438C">
      <w:pPr>
        <w:shd w:val="clear" w:color="auto" w:fill="FFFFFF"/>
        <w:spacing w:after="135" w:line="279" w:lineRule="atLeast"/>
        <w:rPr>
          <w:rFonts w:ascii="Arial" w:eastAsia="Times New Roman" w:hAnsi="Arial" w:cs="Arial"/>
          <w:color w:val="626262"/>
          <w:sz w:val="20"/>
          <w:szCs w:val="20"/>
          <w:lang w:eastAsia="nl-BE"/>
        </w:rPr>
      </w:pPr>
      <w:r>
        <w:rPr>
          <w:rFonts w:ascii="Arial" w:eastAsia="Times New Roman" w:hAnsi="Arial" w:cs="Arial"/>
          <w:color w:val="626262"/>
          <w:sz w:val="20"/>
          <w:szCs w:val="20"/>
          <w:lang w:eastAsia="nl-BE"/>
        </w:rPr>
        <w:t>Typ-Top</w:t>
      </w:r>
      <w:r w:rsidR="00E3438C" w:rsidRPr="00E3438C">
        <w:rPr>
          <w:rFonts w:ascii="Arial" w:eastAsia="Times New Roman" w:hAnsi="Arial" w:cs="Arial"/>
          <w:color w:val="626262"/>
          <w:sz w:val="20"/>
          <w:szCs w:val="20"/>
          <w:lang w:eastAsia="nl-BE"/>
        </w:rPr>
        <w:t xml:space="preserve"> zal hierdoor in geen geval aansprakelijk zijn.</w:t>
      </w:r>
    </w:p>
    <w:p w14:paraId="315FCA19" w14:textId="19357B83"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lastRenderedPageBreak/>
        <w:t xml:space="preserve">5.3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garandeert niet dat het Platform en de Dienst te allen tijde en zonder onderbrekingen of storingen toegankelijk zijn. Storingen in de Dienst kunnen mede, doch niet uitsluitend, optreden als gevolg van storingen in de internet- of telefonieverbinding of door virussen of fouten/gebreken.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jegens de </w:t>
      </w:r>
      <w:r w:rsidR="000C749D" w:rsidRPr="000C749D">
        <w:rPr>
          <w:rFonts w:ascii="Arial" w:eastAsia="Times New Roman" w:hAnsi="Arial" w:cs="Arial"/>
          <w:color w:val="626262"/>
          <w:sz w:val="20"/>
          <w:szCs w:val="20"/>
          <w:lang w:eastAsia="nl-BE"/>
        </w:rPr>
        <w:t>gebruiker</w:t>
      </w:r>
      <w:r w:rsidR="000C749D">
        <w:rPr>
          <w:rFonts w:ascii="Arial" w:eastAsia="Times New Roman" w:hAnsi="Arial" w:cs="Arial"/>
          <w:strike/>
          <w:color w:val="626262"/>
          <w:sz w:val="20"/>
          <w:szCs w:val="20"/>
          <w:lang w:eastAsia="nl-BE"/>
        </w:rPr>
        <w:t xml:space="preserve"> </w:t>
      </w:r>
      <w:r w:rsidRPr="00E3438C">
        <w:rPr>
          <w:rFonts w:ascii="Arial" w:eastAsia="Times New Roman" w:hAnsi="Arial" w:cs="Arial"/>
          <w:color w:val="626262"/>
          <w:sz w:val="20"/>
          <w:szCs w:val="20"/>
          <w:lang w:eastAsia="nl-BE"/>
        </w:rPr>
        <w:t>op geen enkele wijze aansprakelijk of schadeplichtig voor enige schade die voortvloeit uit of het gevolg is van het (tijdelijk) onbeschikbaar zijn of (tussentijds) uitvallen van de Dienst.</w:t>
      </w:r>
    </w:p>
    <w:p w14:paraId="42D8F66D" w14:textId="23A18C39"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5.4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niet verantwoordelijk voor de aanschaf en/of goede werking van de infrastructuur en deugdelijke telecomfaciliteiten (waaronder internetverbinding) die nodig zijn om gebruik te kunnen maken van de Dienst. </w:t>
      </w:r>
    </w:p>
    <w:p w14:paraId="1872892B"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7D04FABA"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6 IE-rechten</w:t>
      </w:r>
    </w:p>
    <w:p w14:paraId="4313B60B"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663BA33A" w14:textId="0EFBAD1F"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6.1 De IE-rechten met betrekking tot de Dienst en het Platform alsmede de via het Platform openbaar gemaakte Content, berusten bij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Niets in deze Gebruiksvoorwaarden is bedoeld om enige IE-rechten aan de </w:t>
      </w:r>
      <w:r w:rsidR="006B6BAA" w:rsidRPr="006B6BAA">
        <w:rPr>
          <w:rFonts w:ascii="Arial" w:eastAsia="Times New Roman" w:hAnsi="Arial" w:cs="Arial"/>
          <w:color w:val="626262"/>
          <w:sz w:val="20"/>
          <w:szCs w:val="20"/>
          <w:lang w:eastAsia="nl-BE"/>
        </w:rPr>
        <w:t>gebruiker</w:t>
      </w:r>
      <w:r w:rsidR="00F84FA3">
        <w:rPr>
          <w:rFonts w:ascii="Arial" w:eastAsia="Times New Roman" w:hAnsi="Arial" w:cs="Arial"/>
          <w:color w:val="626262"/>
          <w:sz w:val="20"/>
          <w:szCs w:val="20"/>
          <w:lang w:eastAsia="nl-BE"/>
        </w:rPr>
        <w:t xml:space="preserve"> </w:t>
      </w:r>
      <w:r w:rsidRPr="00E3438C">
        <w:rPr>
          <w:rFonts w:ascii="Arial" w:eastAsia="Times New Roman" w:hAnsi="Arial" w:cs="Arial"/>
          <w:color w:val="626262"/>
          <w:sz w:val="20"/>
          <w:szCs w:val="20"/>
          <w:lang w:eastAsia="nl-BE"/>
        </w:rPr>
        <w:t>over te dragen.</w:t>
      </w:r>
    </w:p>
    <w:p w14:paraId="18F1E31B" w14:textId="5356764C"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6.2 Onder de voorwaarden zoals gesteld in deze Gebruiksvoorwaarden en voor de duur van de </w:t>
      </w:r>
      <w:r w:rsidR="006B6BAA">
        <w:rPr>
          <w:rFonts w:ascii="Arial" w:eastAsia="Times New Roman" w:hAnsi="Arial" w:cs="Arial"/>
          <w:color w:val="626262"/>
          <w:sz w:val="20"/>
          <w:szCs w:val="20"/>
          <w:lang w:eastAsia="nl-BE"/>
        </w:rPr>
        <w:t>Licentie</w:t>
      </w:r>
      <w:r w:rsidRPr="00E3438C">
        <w:rPr>
          <w:rFonts w:ascii="Arial" w:eastAsia="Times New Roman" w:hAnsi="Arial" w:cs="Arial"/>
          <w:color w:val="626262"/>
          <w:sz w:val="20"/>
          <w:szCs w:val="20"/>
          <w:lang w:eastAsia="nl-BE"/>
        </w:rPr>
        <w:t xml:space="preserve">, verleent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aan </w:t>
      </w:r>
      <w:r w:rsidR="006B6BAA" w:rsidRPr="006B6BAA">
        <w:rPr>
          <w:rFonts w:ascii="Arial" w:eastAsia="Times New Roman" w:hAnsi="Arial" w:cs="Arial"/>
          <w:color w:val="626262"/>
          <w:sz w:val="20"/>
          <w:szCs w:val="20"/>
          <w:lang w:eastAsia="nl-BE"/>
        </w:rPr>
        <w:t>de gebruiker</w:t>
      </w:r>
      <w:r w:rsidR="00F55AF6">
        <w:rPr>
          <w:rFonts w:ascii="Arial" w:eastAsia="Times New Roman" w:hAnsi="Arial" w:cs="Arial"/>
          <w:color w:val="626262"/>
          <w:sz w:val="20"/>
          <w:szCs w:val="20"/>
          <w:lang w:eastAsia="nl-BE"/>
        </w:rPr>
        <w:t xml:space="preserve"> </w:t>
      </w:r>
      <w:r w:rsidRPr="00E3438C">
        <w:rPr>
          <w:rFonts w:ascii="Arial" w:eastAsia="Times New Roman" w:hAnsi="Arial" w:cs="Arial"/>
          <w:color w:val="626262"/>
          <w:sz w:val="20"/>
          <w:szCs w:val="20"/>
          <w:lang w:eastAsia="nl-BE"/>
        </w:rPr>
        <w:t>een beperkt, persoonlijk, herroepelijk, niet-exclusief, niet-overdraagbaar recht om van het Platform en de Content gebruik te maken en deze te bekijken op de wijze en in het format zoals dat via het Platform ter beschikking wordt gesteld.</w:t>
      </w:r>
    </w:p>
    <w:p w14:paraId="12A24007"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6.3 Het is niet toegestaan om kennisgevingen of vermeldingen met betrekking tot IE-rechten te verwijderen, onleesbaar te maken, te verbergen of te wijzigen.</w:t>
      </w:r>
    </w:p>
    <w:p w14:paraId="757F0F60" w14:textId="5D2C55A3"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6.4 </w:t>
      </w:r>
      <w:r w:rsidR="006B6BAA" w:rsidRPr="006B6BAA">
        <w:rPr>
          <w:rFonts w:ascii="Arial" w:eastAsia="Times New Roman" w:hAnsi="Arial" w:cs="Arial"/>
          <w:color w:val="626262"/>
          <w:sz w:val="20"/>
          <w:szCs w:val="20"/>
          <w:lang w:eastAsia="nl-BE"/>
        </w:rPr>
        <w:t>De gebruiker</w:t>
      </w:r>
      <w:r w:rsidR="00F55AF6">
        <w:rPr>
          <w:rFonts w:ascii="Arial" w:eastAsia="Times New Roman" w:hAnsi="Arial" w:cs="Arial"/>
          <w:color w:val="626262"/>
          <w:sz w:val="20"/>
          <w:szCs w:val="20"/>
          <w:lang w:eastAsia="nl-BE"/>
        </w:rPr>
        <w:t xml:space="preserve"> </w:t>
      </w:r>
      <w:r w:rsidR="006B6BAA">
        <w:rPr>
          <w:rFonts w:ascii="Arial" w:eastAsia="Times New Roman" w:hAnsi="Arial" w:cs="Arial"/>
          <w:color w:val="626262"/>
          <w:sz w:val="20"/>
          <w:szCs w:val="20"/>
          <w:lang w:eastAsia="nl-BE"/>
        </w:rPr>
        <w:t>zal</w:t>
      </w:r>
      <w:r w:rsidRPr="00E3438C">
        <w:rPr>
          <w:rFonts w:ascii="Arial" w:eastAsia="Times New Roman" w:hAnsi="Arial" w:cs="Arial"/>
          <w:color w:val="626262"/>
          <w:sz w:val="20"/>
          <w:szCs w:val="20"/>
          <w:lang w:eastAsia="nl-BE"/>
        </w:rPr>
        <w:t xml:space="preserve"> geen handelingen verrichten die inbreuk kunnen maken op de IE-rechten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zoals het registeren van domeinnamen, merken of GoogleAdwords of het opvragen of hergebruiken van substantiële delen van het Platform of de Content althans het herhaald en systematisch opvragen of hergebruiken van niet-substantiële delen van het Platform of de Content zoals bedoeld in de databankenwetgeving.</w:t>
      </w:r>
    </w:p>
    <w:p w14:paraId="267DD6FA"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44AD0D76"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7 Garanties</w:t>
      </w:r>
    </w:p>
    <w:p w14:paraId="3DEA3D23"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E383650" w14:textId="7CF52D18"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7.1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garandeert dat zij de Dienst met redelijke zorg zal verlenen.</w:t>
      </w:r>
    </w:p>
    <w:p w14:paraId="2D8889A8" w14:textId="15DF5314"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7.2 </w:t>
      </w:r>
      <w:r w:rsidR="006B6BAA" w:rsidRPr="006B6BAA">
        <w:rPr>
          <w:rFonts w:ascii="Arial" w:eastAsia="Times New Roman" w:hAnsi="Arial" w:cs="Arial"/>
          <w:color w:val="626262"/>
          <w:sz w:val="20"/>
          <w:szCs w:val="20"/>
          <w:lang w:eastAsia="nl-BE"/>
        </w:rPr>
        <w:t>De gebruiker a</w:t>
      </w:r>
      <w:r w:rsidRPr="006B6BAA">
        <w:rPr>
          <w:rFonts w:ascii="Arial" w:eastAsia="Times New Roman" w:hAnsi="Arial" w:cs="Arial"/>
          <w:color w:val="626262"/>
          <w:sz w:val="20"/>
          <w:szCs w:val="20"/>
          <w:lang w:eastAsia="nl-BE"/>
        </w:rPr>
        <w:t>anvaardt</w:t>
      </w:r>
      <w:r w:rsidRPr="00E3438C">
        <w:rPr>
          <w:rFonts w:ascii="Arial" w:eastAsia="Times New Roman" w:hAnsi="Arial" w:cs="Arial"/>
          <w:color w:val="626262"/>
          <w:sz w:val="20"/>
          <w:szCs w:val="20"/>
          <w:lang w:eastAsia="nl-BE"/>
        </w:rPr>
        <w:t xml:space="preserve"> dat de Dienst alleen de functionaliteiten, Content en overige eigenschappen bevat zoals </w:t>
      </w:r>
      <w:r w:rsidR="006B6BAA">
        <w:rPr>
          <w:rFonts w:ascii="Arial" w:eastAsia="Times New Roman" w:hAnsi="Arial" w:cs="Arial"/>
          <w:color w:val="626262"/>
          <w:sz w:val="20"/>
          <w:szCs w:val="20"/>
          <w:lang w:eastAsia="nl-BE"/>
        </w:rPr>
        <w:t xml:space="preserve">de gebruiker </w:t>
      </w:r>
      <w:r w:rsidRPr="00E3438C">
        <w:rPr>
          <w:rFonts w:ascii="Arial" w:eastAsia="Times New Roman" w:hAnsi="Arial" w:cs="Arial"/>
          <w:color w:val="626262"/>
          <w:sz w:val="20"/>
          <w:szCs w:val="20"/>
          <w:lang w:eastAsia="nl-BE"/>
        </w:rPr>
        <w:t xml:space="preserve">op het moment van gebruik (op "as is" basis).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geeft geen garanties, toezeggingen en vrijwaringen ten aanzien van de kwaliteit, veiligheid, rechtmatigheid, volledigheid, integriteit en juistheid van de Content en de Dienst, tenzij anders is bepaald in deze Gebruiksvoorwaarden.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dan ook niet verplicht om bepaalde Content op verzoek toe te voegen aan het Platform.</w:t>
      </w:r>
    </w:p>
    <w:p w14:paraId="6A15CFC4"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61D074F5"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8 Aansprakelijkheid</w:t>
      </w:r>
    </w:p>
    <w:p w14:paraId="1523C448"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lastRenderedPageBreak/>
        <w:br/>
      </w:r>
    </w:p>
    <w:p w14:paraId="182DB981" w14:textId="57F3CDD4"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8.1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aansprakelijk om redelijke zorg te besteden aan het onderhoud van het Platform en aan het bijwerken van de inhoud en de afgesproken opvolging.</w:t>
      </w:r>
    </w:p>
    <w:p w14:paraId="2D3237F2" w14:textId="18A4C95B"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8.2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aanvaardt geen enkele aansprakelijkheid voor schade ten gevolge van het verlenen van de Dienst dan wel uit onrechtmatige daad of anderszins, anders dan in dit artikel bepaald.</w:t>
      </w:r>
    </w:p>
    <w:p w14:paraId="7A990D96" w14:textId="568AD970"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8.3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in ieder geval nimmer aansprakelijk voor gevolgschade, waaronder mede begrepen zuivere vermogensschade, gederfde omzet en winst, schade door verwisseling, verlies of beschadiging van elektronische gegevens en/of door vertraging in de transport van het dataverkeer en immateriële schade.</w:t>
      </w:r>
    </w:p>
    <w:p w14:paraId="5CAB290E" w14:textId="3A3264CC"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8.4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niet aansprakelijk voor schade die voortvloeit uit enige ongeoorloofde toegang tot of gebruik van de Dienst door derden.</w:t>
      </w:r>
    </w:p>
    <w:p w14:paraId="2D52D7C7" w14:textId="6D269FFB"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8.5 De in dit artikel opgenomen beperking van aansprakelijkheid is niet van toepassing in geval van opzet en/of bewuste roekeloosheid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zelf en/of haar leidinggevenden.</w:t>
      </w:r>
    </w:p>
    <w:p w14:paraId="5E2CB107" w14:textId="39424F7B"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8.6 Voorwaarde voor het ontstaan van enig recht op schadevergoeding is steeds dat u de schade zo spoedig mogelijk na het ontstaan daarvan schriftelijk bij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meldt. Iedere vordering tot schadevergoeding tegen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vervalt door het enkele verloop van 12 maanden na het ontstaan van de vordering.</w:t>
      </w:r>
    </w:p>
    <w:p w14:paraId="73903B2C" w14:textId="72D0A986"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8.7 Voor zover wettelijk toegestaan, zal de aansprakelijkheid van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beperkt zijn tot een bedrag van 5.000 EUR.</w:t>
      </w:r>
    </w:p>
    <w:p w14:paraId="7F3AFAD2"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14B5439A"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9 Overmacht</w:t>
      </w:r>
    </w:p>
    <w:p w14:paraId="08EF216C"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58E1E1BB" w14:textId="1647DC8C"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9.1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niet verantwoordelijk voor het niet leveren van de Dienst wanneer dit het gevolg is van onvoorziene omstandigheden of situaties waarover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redelijkerwijs geen controle heeft, inclusief maar niet beperkt tot natuurverschijnselen, oorlog, rellen, embargo's, handelingen van burgerlijke of militaire autoriteiten, brand, overstromingen, ongelukken, stakingen, bezettingen, of tekorten aan transport, faciliteiten, benzine, energie, arbeidskracht of materialen.</w:t>
      </w:r>
    </w:p>
    <w:p w14:paraId="6C9DB74B" w14:textId="2951A0C4"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9.2 In het geval van een dergelijke vertraging kan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worden vrijgesteld van de uitvoering van de Overeenkomst voor zover de uitvoering wordt vertraagd of verhinderd door een dergelijke oorzaak.</w:t>
      </w:r>
    </w:p>
    <w:p w14:paraId="798DBBD1"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4D6B3FA1"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10 Beëindiging</w:t>
      </w:r>
    </w:p>
    <w:p w14:paraId="2674E353"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0AAA6F15" w14:textId="4828D525"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10.1 </w:t>
      </w:r>
      <w:r w:rsidR="006B6BAA" w:rsidRPr="006B6BAA">
        <w:rPr>
          <w:rFonts w:ascii="Arial" w:eastAsia="Times New Roman" w:hAnsi="Arial" w:cs="Arial"/>
          <w:color w:val="626262"/>
          <w:sz w:val="20"/>
          <w:szCs w:val="20"/>
          <w:lang w:eastAsia="nl-BE"/>
        </w:rPr>
        <w:t>De gebruiker</w:t>
      </w:r>
      <w:r w:rsidR="006B6BAA">
        <w:rPr>
          <w:rFonts w:ascii="Arial" w:eastAsia="Times New Roman" w:hAnsi="Arial" w:cs="Arial"/>
          <w:strike/>
          <w:color w:val="626262"/>
          <w:sz w:val="20"/>
          <w:szCs w:val="20"/>
          <w:lang w:eastAsia="nl-BE"/>
        </w:rPr>
        <w:t xml:space="preserve"> </w:t>
      </w:r>
      <w:r w:rsidRPr="00E3438C">
        <w:rPr>
          <w:rFonts w:ascii="Arial" w:eastAsia="Times New Roman" w:hAnsi="Arial" w:cs="Arial"/>
          <w:color w:val="626262"/>
          <w:sz w:val="20"/>
          <w:szCs w:val="20"/>
          <w:lang w:eastAsia="nl-BE"/>
        </w:rPr>
        <w:t xml:space="preserve">kan te allen tijde de Dienst beëindigen door dit schriftelijk te melden via de contactgegevens in deze Gebruiksvoorwaarden.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kan te allen tijde de Dienst aan de</w:t>
      </w:r>
      <w:r w:rsidR="006B6BAA">
        <w:rPr>
          <w:rStyle w:val="CommentReference"/>
        </w:rPr>
        <w:t xml:space="preserve"> </w:t>
      </w:r>
      <w:r w:rsidR="006B6BAA" w:rsidRPr="006B6BAA">
        <w:rPr>
          <w:rFonts w:ascii="Arial" w:eastAsia="Times New Roman" w:hAnsi="Arial" w:cs="Arial"/>
          <w:color w:val="626262"/>
          <w:sz w:val="20"/>
          <w:szCs w:val="20"/>
          <w:lang w:eastAsia="nl-BE"/>
        </w:rPr>
        <w:t>gebruiker b</w:t>
      </w:r>
      <w:r w:rsidRPr="00E3438C">
        <w:rPr>
          <w:rFonts w:ascii="Arial" w:eastAsia="Times New Roman" w:hAnsi="Arial" w:cs="Arial"/>
          <w:color w:val="626262"/>
          <w:sz w:val="20"/>
          <w:szCs w:val="20"/>
          <w:lang w:eastAsia="nl-BE"/>
        </w:rPr>
        <w:t xml:space="preserve">eëindigen indien </w:t>
      </w:r>
      <w:r w:rsidR="006B6BAA">
        <w:rPr>
          <w:rFonts w:ascii="Arial" w:eastAsia="Times New Roman" w:hAnsi="Arial" w:cs="Arial"/>
          <w:color w:val="626262"/>
          <w:sz w:val="20"/>
          <w:szCs w:val="20"/>
          <w:lang w:eastAsia="nl-BE"/>
        </w:rPr>
        <w:t>de gebruiker g</w:t>
      </w:r>
      <w:r w:rsidRPr="00E3438C">
        <w:rPr>
          <w:rFonts w:ascii="Arial" w:eastAsia="Times New Roman" w:hAnsi="Arial" w:cs="Arial"/>
          <w:color w:val="626262"/>
          <w:sz w:val="20"/>
          <w:szCs w:val="20"/>
          <w:lang w:eastAsia="nl-BE"/>
        </w:rPr>
        <w:t xml:space="preserve">een recht meer heeft op toegang tot de Dienst, </w:t>
      </w:r>
      <w:r w:rsidRPr="006B6BAA">
        <w:rPr>
          <w:rFonts w:ascii="Arial" w:eastAsia="Times New Roman" w:hAnsi="Arial" w:cs="Arial"/>
          <w:color w:val="626262"/>
          <w:sz w:val="20"/>
          <w:szCs w:val="20"/>
          <w:highlight w:val="yellow"/>
          <w:lang w:eastAsia="nl-BE"/>
        </w:rPr>
        <w:t xml:space="preserve">zoals staat </w:t>
      </w:r>
      <w:r w:rsidRPr="006B6BAA">
        <w:rPr>
          <w:rFonts w:ascii="Arial" w:eastAsia="Times New Roman" w:hAnsi="Arial" w:cs="Arial"/>
          <w:strike/>
          <w:color w:val="626262"/>
          <w:sz w:val="20"/>
          <w:szCs w:val="20"/>
          <w:highlight w:val="yellow"/>
          <w:lang w:eastAsia="nl-BE"/>
        </w:rPr>
        <w:t>staan</w:t>
      </w:r>
      <w:r w:rsidRPr="006B6BAA">
        <w:rPr>
          <w:rFonts w:ascii="Arial" w:eastAsia="Times New Roman" w:hAnsi="Arial" w:cs="Arial"/>
          <w:color w:val="626262"/>
          <w:sz w:val="20"/>
          <w:szCs w:val="20"/>
          <w:highlight w:val="yellow"/>
          <w:lang w:eastAsia="nl-BE"/>
        </w:rPr>
        <w:t xml:space="preserve"> vermeld onder de FAQ [link].</w:t>
      </w:r>
    </w:p>
    <w:p w14:paraId="47743E89" w14:textId="096484A6"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10.3 Na het einde van de Overeenkomst, om welke reden dan ook, vervalt per direct het recht om de Dienst te gebruiken en wordt de toegang tot de Dienst voor zowel </w:t>
      </w:r>
      <w:r w:rsidRPr="00EA222A">
        <w:rPr>
          <w:rFonts w:ascii="Arial" w:eastAsia="Times New Roman" w:hAnsi="Arial" w:cs="Arial"/>
          <w:strike/>
          <w:color w:val="626262"/>
          <w:sz w:val="20"/>
          <w:szCs w:val="20"/>
          <w:lang w:eastAsia="nl-BE"/>
        </w:rPr>
        <w:t>de School</w:t>
      </w:r>
      <w:r w:rsidRPr="00E3438C">
        <w:rPr>
          <w:rFonts w:ascii="Arial" w:eastAsia="Times New Roman" w:hAnsi="Arial" w:cs="Arial"/>
          <w:color w:val="626262"/>
          <w:sz w:val="20"/>
          <w:szCs w:val="20"/>
          <w:lang w:eastAsia="nl-BE"/>
        </w:rPr>
        <w:t xml:space="preserve">, de Leerling, de Leerkracht als </w:t>
      </w:r>
      <w:r w:rsidRPr="00EA222A">
        <w:rPr>
          <w:rFonts w:ascii="Arial" w:eastAsia="Times New Roman" w:hAnsi="Arial" w:cs="Arial"/>
          <w:strike/>
          <w:color w:val="626262"/>
          <w:sz w:val="20"/>
          <w:szCs w:val="20"/>
          <w:lang w:eastAsia="nl-BE"/>
        </w:rPr>
        <w:t>de Ouder</w:t>
      </w:r>
      <w:r w:rsidRPr="00E3438C">
        <w:rPr>
          <w:rFonts w:ascii="Arial" w:eastAsia="Times New Roman" w:hAnsi="Arial" w:cs="Arial"/>
          <w:color w:val="626262"/>
          <w:sz w:val="20"/>
          <w:szCs w:val="20"/>
          <w:lang w:eastAsia="nl-BE"/>
        </w:rPr>
        <w:t xml:space="preserve"> </w:t>
      </w:r>
      <w:r w:rsidR="0082351D">
        <w:rPr>
          <w:rFonts w:ascii="Arial" w:eastAsia="Times New Roman" w:hAnsi="Arial" w:cs="Arial"/>
          <w:color w:val="92D050"/>
          <w:sz w:val="20"/>
          <w:szCs w:val="20"/>
          <w:lang w:eastAsia="nl-BE"/>
        </w:rPr>
        <w:t xml:space="preserve">de Particulier </w:t>
      </w:r>
      <w:r w:rsidRPr="00E3438C">
        <w:rPr>
          <w:rFonts w:ascii="Arial" w:eastAsia="Times New Roman" w:hAnsi="Arial" w:cs="Arial"/>
          <w:color w:val="626262"/>
          <w:sz w:val="20"/>
          <w:szCs w:val="20"/>
          <w:lang w:eastAsia="nl-BE"/>
        </w:rPr>
        <w:t xml:space="preserve">direct ontzegd.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verwijdert bij beëindiging, om welke </w:t>
      </w:r>
      <w:r w:rsidRPr="00E3438C">
        <w:rPr>
          <w:rFonts w:ascii="Arial" w:eastAsia="Times New Roman" w:hAnsi="Arial" w:cs="Arial"/>
          <w:color w:val="626262"/>
          <w:sz w:val="20"/>
          <w:szCs w:val="20"/>
          <w:lang w:eastAsia="nl-BE"/>
        </w:rPr>
        <w:lastRenderedPageBreak/>
        <w:t xml:space="preserve">reden dan ook, onmiddellijk het Account van de </w:t>
      </w:r>
      <w:r w:rsidRPr="00EA222A">
        <w:rPr>
          <w:rFonts w:ascii="Arial" w:eastAsia="Times New Roman" w:hAnsi="Arial" w:cs="Arial"/>
          <w:strike/>
          <w:color w:val="626262"/>
          <w:sz w:val="20"/>
          <w:szCs w:val="20"/>
          <w:lang w:eastAsia="nl-BE"/>
        </w:rPr>
        <w:t>School</w:t>
      </w:r>
      <w:r w:rsidR="0082351D">
        <w:rPr>
          <w:rFonts w:ascii="Arial" w:eastAsia="Times New Roman" w:hAnsi="Arial" w:cs="Arial"/>
          <w:color w:val="626262"/>
          <w:sz w:val="20"/>
          <w:szCs w:val="20"/>
          <w:lang w:eastAsia="nl-BE"/>
        </w:rPr>
        <w:t xml:space="preserve"> </w:t>
      </w:r>
      <w:r w:rsidR="0082351D">
        <w:rPr>
          <w:rFonts w:ascii="Arial" w:eastAsia="Times New Roman" w:hAnsi="Arial" w:cs="Arial"/>
          <w:color w:val="92D050"/>
          <w:sz w:val="20"/>
          <w:szCs w:val="20"/>
          <w:lang w:eastAsia="nl-BE"/>
        </w:rPr>
        <w:t>Gebruikers</w:t>
      </w:r>
      <w:r w:rsidRPr="00E3438C">
        <w:rPr>
          <w:rFonts w:ascii="Arial" w:eastAsia="Times New Roman" w:hAnsi="Arial" w:cs="Arial"/>
          <w:color w:val="626262"/>
          <w:sz w:val="20"/>
          <w:szCs w:val="20"/>
          <w:lang w:eastAsia="nl-BE"/>
        </w:rPr>
        <w:t xml:space="preserve">.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is niet gehouden om na beëindiging van de Overeenkomst, enige informatie uit het Platform aan u te verstrekken en/of te converteren. </w:t>
      </w:r>
      <w:commentRangeStart w:id="3"/>
      <w:r w:rsidRPr="00E3438C">
        <w:rPr>
          <w:rFonts w:ascii="Arial" w:eastAsia="Times New Roman" w:hAnsi="Arial" w:cs="Arial"/>
          <w:color w:val="626262"/>
          <w:sz w:val="20"/>
          <w:szCs w:val="20"/>
          <w:lang w:eastAsia="nl-BE"/>
        </w:rPr>
        <w:t>De verzamelde gegevens van Leerling, Leerkracht en Ouder worden bij het beëindigen van de Overeenkomst vernietigd, en dit ten laatste tegen de eerstvolgende datum van 15 september volgend na het beëindigen van de overeenkomst.</w:t>
      </w:r>
      <w:commentRangeEnd w:id="3"/>
      <w:r w:rsidR="0082351D">
        <w:rPr>
          <w:rStyle w:val="CommentReference"/>
        </w:rPr>
        <w:commentReference w:id="3"/>
      </w:r>
    </w:p>
    <w:p w14:paraId="518FF9AA"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1B69DE2E"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b/>
          <w:bCs/>
          <w:color w:val="626262"/>
          <w:sz w:val="20"/>
          <w:szCs w:val="20"/>
          <w:lang w:eastAsia="nl-BE"/>
        </w:rPr>
        <w:t>Artikel 11 Varia</w:t>
      </w:r>
    </w:p>
    <w:p w14:paraId="477D4202" w14:textId="77777777" w:rsidR="00E3438C" w:rsidRPr="00E3438C" w:rsidRDefault="00E3438C" w:rsidP="00E3438C">
      <w:pPr>
        <w:shd w:val="clear" w:color="auto" w:fill="FFFFFF"/>
        <w:spacing w:after="0"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br/>
      </w:r>
    </w:p>
    <w:p w14:paraId="2B5A2284" w14:textId="2027B11E"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11.1 Indien enige bepaling uit deze Gebruiksvoorwaarden nietig of vernietigbaar blijkt te zijn dan wel om enige andere dan geheel of gedeeltelijk ongeldig wordt of is, blijven de overige bepalingen van de Gebruiksvoorwaarden onverminderd van kracht.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zal het ongeldige beding vervangen door een beding dat wel geldig is en waarvan de rechtsgevolgen, gelet op de inhoud en de strekking van deze Gebruiksvoorwaarden, zoveel mogelijk overeenstemt met die van het ongeldige beding.</w:t>
      </w:r>
    </w:p>
    <w:p w14:paraId="3BEAE8FC" w14:textId="1ED8DB49"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 xml:space="preserve">11.2 </w:t>
      </w:r>
      <w:r w:rsidR="0034649A">
        <w:rPr>
          <w:rFonts w:ascii="Arial" w:eastAsia="Times New Roman" w:hAnsi="Arial" w:cs="Arial"/>
          <w:color w:val="626262"/>
          <w:sz w:val="20"/>
          <w:szCs w:val="20"/>
          <w:lang w:eastAsia="nl-BE"/>
        </w:rPr>
        <w:t>Typ-Top</w:t>
      </w:r>
      <w:r w:rsidRPr="00E3438C">
        <w:rPr>
          <w:rFonts w:ascii="Arial" w:eastAsia="Times New Roman" w:hAnsi="Arial" w:cs="Arial"/>
          <w:color w:val="626262"/>
          <w:sz w:val="20"/>
          <w:szCs w:val="20"/>
          <w:lang w:eastAsia="nl-BE"/>
        </w:rPr>
        <w:t xml:space="preserve"> mag rechten en verplichtingen die uit de Gebruiksvoorwaarden voortvloeien, overdragen aan derden en zal u daarvan op de hoogte stellen. Indien u deze overdracht van verplichtingen aan een derde niet acceptabel vindt, is uw enige remedie om het gebruik van het Platform te staken en uw Account te beëindigen.</w:t>
      </w:r>
    </w:p>
    <w:p w14:paraId="3DF8ECE1" w14:textId="77777777" w:rsidR="00E3438C" w:rsidRPr="00E3438C" w:rsidRDefault="00E3438C" w:rsidP="00E3438C">
      <w:pPr>
        <w:shd w:val="clear" w:color="auto" w:fill="FFFFFF"/>
        <w:spacing w:after="135" w:line="279" w:lineRule="atLeast"/>
        <w:rPr>
          <w:rFonts w:ascii="Arial" w:eastAsia="Times New Roman" w:hAnsi="Arial" w:cs="Arial"/>
          <w:color w:val="626262"/>
          <w:sz w:val="20"/>
          <w:szCs w:val="20"/>
          <w:lang w:eastAsia="nl-BE"/>
        </w:rPr>
      </w:pPr>
      <w:r w:rsidRPr="00E3438C">
        <w:rPr>
          <w:rFonts w:ascii="Arial" w:eastAsia="Times New Roman" w:hAnsi="Arial" w:cs="Arial"/>
          <w:color w:val="626262"/>
          <w:sz w:val="20"/>
          <w:szCs w:val="20"/>
          <w:lang w:eastAsia="nl-BE"/>
        </w:rPr>
        <w:t>11.3 Op deze Gebruiksvoorwaarden en alle geschillen die daaruit voortvloeien en/of daarmee verband houden is Belgisch recht van toepassing.</w:t>
      </w:r>
    </w:p>
    <w:p w14:paraId="38AE43D6" w14:textId="5856B0E7" w:rsidR="0051352D" w:rsidRPr="00EA222A" w:rsidRDefault="00E3438C" w:rsidP="00EA222A">
      <w:pPr>
        <w:shd w:val="clear" w:color="auto" w:fill="FFFFFF"/>
        <w:spacing w:after="150" w:line="279" w:lineRule="atLeast"/>
        <w:rPr>
          <w:rFonts w:ascii="Arial" w:eastAsia="Times New Roman" w:hAnsi="Arial" w:cs="Arial"/>
          <w:b/>
          <w:bCs/>
          <w:color w:val="626262"/>
          <w:sz w:val="20"/>
          <w:szCs w:val="20"/>
          <w:lang w:eastAsia="nl-BE"/>
        </w:rPr>
      </w:pPr>
      <w:r w:rsidRPr="00E3438C">
        <w:rPr>
          <w:rFonts w:ascii="Arial" w:eastAsia="Times New Roman" w:hAnsi="Arial" w:cs="Arial"/>
          <w:color w:val="626262"/>
          <w:sz w:val="20"/>
          <w:szCs w:val="20"/>
          <w:lang w:eastAsia="nl-BE"/>
        </w:rPr>
        <w:br/>
      </w:r>
      <w:r w:rsidRPr="00E3438C">
        <w:rPr>
          <w:rFonts w:ascii="Arial" w:eastAsia="Times New Roman" w:hAnsi="Arial" w:cs="Arial"/>
          <w:b/>
          <w:bCs/>
          <w:color w:val="626262"/>
          <w:sz w:val="20"/>
          <w:szCs w:val="20"/>
          <w:lang w:eastAsia="nl-BE"/>
        </w:rPr>
        <w:t>****</w:t>
      </w:r>
    </w:p>
    <w:p w14:paraId="1C441D35" w14:textId="77777777" w:rsidR="0051352D" w:rsidRDefault="0051352D" w:rsidP="0051352D">
      <w:pPr>
        <w:spacing w:after="0" w:line="240" w:lineRule="auto"/>
        <w:rPr>
          <w:rFonts w:ascii="Trebuchet MS" w:eastAsia="Times New Roman" w:hAnsi="Trebuchet MS" w:cs="Times New Roman"/>
          <w:color w:val="555555"/>
          <w:sz w:val="20"/>
          <w:szCs w:val="20"/>
          <w:shd w:val="clear" w:color="auto" w:fill="FFFFFF"/>
          <w:lang w:eastAsia="nl-BE"/>
        </w:rPr>
      </w:pPr>
      <w:commentRangeStart w:id="4"/>
    </w:p>
    <w:p w14:paraId="106D28CF" w14:textId="2C503669" w:rsidR="0051352D" w:rsidRPr="00DE1903" w:rsidRDefault="0051352D" w:rsidP="0051352D">
      <w:pPr>
        <w:spacing w:after="0" w:line="240" w:lineRule="auto"/>
        <w:rPr>
          <w:rFonts w:ascii="Trebuchet MS" w:eastAsia="Times New Roman" w:hAnsi="Trebuchet MS" w:cs="Times New Roman"/>
          <w:color w:val="555555"/>
          <w:sz w:val="20"/>
          <w:szCs w:val="20"/>
          <w:shd w:val="clear" w:color="auto" w:fill="FFFFFF"/>
          <w:lang w:eastAsia="nl-BE"/>
        </w:rPr>
      </w:pPr>
      <w:r w:rsidRPr="00DE1903">
        <w:rPr>
          <w:rFonts w:ascii="Trebuchet MS" w:eastAsia="Times New Roman" w:hAnsi="Trebuchet MS" w:cs="Times New Roman"/>
          <w:color w:val="555555"/>
          <w:sz w:val="20"/>
          <w:szCs w:val="20"/>
          <w:shd w:val="clear" w:color="auto" w:fill="FFFFFF"/>
          <w:lang w:eastAsia="nl-BE"/>
        </w:rPr>
        <w:t>Het onderhavige akkoord geeft het geheel van akkoorden weer tussen de gebruiker en de De Boeck met betrekking tot deze sites en annuleert en vervangt alle eerdere of actuele communicatie en voorstellen, zowel in elektronische als geschreven of mondelinge vorm, tussen de gebruiker en De Boeck, met betrekking tot deze sites.</w:t>
      </w:r>
    </w:p>
    <w:p w14:paraId="46C34C4A" w14:textId="77777777" w:rsidR="0051352D" w:rsidRPr="00DE1903" w:rsidRDefault="0051352D" w:rsidP="0051352D">
      <w:pPr>
        <w:spacing w:after="0" w:line="240" w:lineRule="auto"/>
        <w:rPr>
          <w:rFonts w:ascii="Trebuchet MS" w:eastAsia="Times New Roman" w:hAnsi="Trebuchet MS" w:cs="Times New Roman"/>
          <w:color w:val="555555"/>
          <w:sz w:val="20"/>
          <w:szCs w:val="20"/>
          <w:shd w:val="clear" w:color="auto" w:fill="FFFFFF"/>
          <w:lang w:eastAsia="nl-BE"/>
        </w:rPr>
      </w:pPr>
    </w:p>
    <w:p w14:paraId="4D528A79" w14:textId="77777777" w:rsidR="0051352D" w:rsidRPr="00DE1903" w:rsidRDefault="0051352D" w:rsidP="0051352D">
      <w:pPr>
        <w:spacing w:after="0" w:line="240" w:lineRule="auto"/>
        <w:rPr>
          <w:rFonts w:ascii="Trebuchet MS" w:eastAsia="Times New Roman" w:hAnsi="Trebuchet MS" w:cs="Times New Roman"/>
          <w:color w:val="555555"/>
          <w:sz w:val="20"/>
          <w:szCs w:val="20"/>
          <w:shd w:val="clear" w:color="auto" w:fill="FFFFFF"/>
          <w:lang w:eastAsia="nl-BE"/>
        </w:rPr>
      </w:pPr>
      <w:r w:rsidRPr="00DE1903">
        <w:rPr>
          <w:rFonts w:ascii="Trebuchet MS" w:eastAsia="Times New Roman" w:hAnsi="Trebuchet MS" w:cs="Times New Roman"/>
          <w:color w:val="555555"/>
          <w:sz w:val="20"/>
          <w:szCs w:val="20"/>
          <w:shd w:val="clear" w:color="auto" w:fill="FFFFFF"/>
          <w:lang w:eastAsia="nl-BE"/>
        </w:rPr>
        <w:t>Een gedrukte versie van de onderhavige bepalingen en van elke vermelding van kennisgeving in elektronische vorm, zal bij elke gerechtelijke of administratieve procedure met betrekking tot dit akkoord, worden aanvaard, op dezelfde wijze en onder dezelfde voorwaarden als andere commerciële documenten en registers aangemaakt en bewaard in gedrukte vorm.</w:t>
      </w:r>
      <w:commentRangeEnd w:id="4"/>
      <w:r>
        <w:rPr>
          <w:rStyle w:val="CommentReference"/>
        </w:rPr>
        <w:commentReference w:id="4"/>
      </w:r>
    </w:p>
    <w:p w14:paraId="72972AC2" w14:textId="77777777" w:rsidR="0051352D" w:rsidRPr="00DE1903" w:rsidRDefault="0051352D" w:rsidP="0051352D">
      <w:pPr>
        <w:spacing w:after="0" w:line="240" w:lineRule="auto"/>
        <w:rPr>
          <w:rFonts w:ascii="Trebuchet MS" w:eastAsia="Times New Roman" w:hAnsi="Trebuchet MS" w:cs="Times New Roman"/>
          <w:color w:val="555555"/>
          <w:sz w:val="20"/>
          <w:szCs w:val="20"/>
          <w:shd w:val="clear" w:color="auto" w:fill="FFFFFF"/>
          <w:lang w:eastAsia="nl-BE"/>
        </w:rPr>
      </w:pPr>
    </w:p>
    <w:p w14:paraId="429A68AB" w14:textId="77777777" w:rsidR="0051352D" w:rsidRPr="00E3438C" w:rsidRDefault="0051352D" w:rsidP="00E3438C">
      <w:pPr>
        <w:shd w:val="clear" w:color="auto" w:fill="FFFFFF"/>
        <w:spacing w:after="150" w:line="279" w:lineRule="atLeast"/>
        <w:rPr>
          <w:rFonts w:ascii="Arial" w:eastAsia="Times New Roman" w:hAnsi="Arial" w:cs="Arial"/>
          <w:color w:val="626262"/>
          <w:sz w:val="20"/>
          <w:szCs w:val="20"/>
          <w:lang w:eastAsia="nl-BE"/>
        </w:rPr>
      </w:pPr>
    </w:p>
    <w:sectPr w:rsidR="0051352D" w:rsidRPr="00E3438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nne Ceulaers" w:date="2017-02-07T10:53:00Z" w:initials="HC">
    <w:p w14:paraId="7F33DEF7" w14:textId="4F8347BA" w:rsidR="00C84205" w:rsidRDefault="00C84205">
      <w:pPr>
        <w:pStyle w:val="CommentText"/>
      </w:pPr>
      <w:r>
        <w:rPr>
          <w:rStyle w:val="CommentReference"/>
        </w:rPr>
        <w:annotationRef/>
      </w:r>
      <w:r>
        <w:t>Hangt ervan af of de oefeningensets gerealiseerd zijn.</w:t>
      </w:r>
    </w:p>
  </w:comment>
  <w:comment w:id="2" w:author="Hanne Ceulaers" w:date="2017-02-07T10:54:00Z" w:initials="HC">
    <w:p w14:paraId="7A638887" w14:textId="3F77341A" w:rsidR="00C84205" w:rsidRDefault="00C84205">
      <w:pPr>
        <w:pStyle w:val="CommentText"/>
      </w:pPr>
      <w:r>
        <w:rPr>
          <w:rStyle w:val="CommentReference"/>
        </w:rPr>
        <w:annotationRef/>
      </w:r>
      <w:r>
        <w:t xml:space="preserve">Het </w:t>
      </w:r>
      <w:r>
        <w:t>oefenen van klaviervaardigheid of concreter het typen met tien vingers.</w:t>
      </w:r>
    </w:p>
  </w:comment>
  <w:comment w:id="3" w:author="Hanne Ceulaers" w:date="2017-02-07T13:58:00Z" w:initials="HC">
    <w:p w14:paraId="704471AA" w14:textId="7DE60938" w:rsidR="0082351D" w:rsidRDefault="0082351D">
      <w:pPr>
        <w:pStyle w:val="CommentText"/>
      </w:pPr>
      <w:r>
        <w:rPr>
          <w:rStyle w:val="CommentReference"/>
        </w:rPr>
        <w:annotationRef/>
      </w:r>
      <w:r>
        <w:t>Nog overleggen.</w:t>
      </w:r>
    </w:p>
  </w:comment>
  <w:comment w:id="4" w:author="Hanne Ceulaers" w:date="2017-02-07T14:14:00Z" w:initials="HC">
    <w:p w14:paraId="10CD69A2" w14:textId="0CBC1CFF" w:rsidR="0051352D" w:rsidRDefault="0051352D">
      <w:pPr>
        <w:pStyle w:val="CommentText"/>
      </w:pPr>
      <w:r>
        <w:rPr>
          <w:rStyle w:val="CommentReference"/>
        </w:rPr>
        <w:annotationRef/>
      </w:r>
      <w:r>
        <w:t>Dit lijkt op het eerste zicht het enige</w:t>
      </w:r>
      <w:r w:rsidR="004255AC">
        <w:t xml:space="preserve"> uit de gebruiksvoorwaarden van de methoedsites</w:t>
      </w:r>
      <w:r>
        <w:t xml:space="preserve"> dat niet in de gebruiksvoorwaarden van Diddit is opgenomen.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A762CF" w15:done="0"/>
  <w15:commentEx w15:paraId="7AF0EFD6" w15:done="0"/>
  <w15:commentEx w15:paraId="1740409F" w15:done="0"/>
  <w15:commentEx w15:paraId="559873C0" w15:done="0"/>
  <w15:commentEx w15:paraId="5F5872F2" w15:done="0"/>
  <w15:commentEx w15:paraId="4FD99FF6" w15:done="0"/>
  <w15:commentEx w15:paraId="1ADDDA2F" w15:done="0"/>
  <w15:commentEx w15:paraId="0AFC1C73" w15:done="0"/>
  <w15:commentEx w15:paraId="213D1075" w15:done="0"/>
  <w15:commentEx w15:paraId="52890FCF" w15:done="0"/>
  <w15:commentEx w15:paraId="3C2C5B09" w15:done="0"/>
  <w15:commentEx w15:paraId="6E5880AC" w15:done="0"/>
  <w15:commentEx w15:paraId="040B42D2" w15:done="0"/>
  <w15:commentEx w15:paraId="499909E5" w15:done="0"/>
  <w15:commentEx w15:paraId="6C9C587D" w15:done="0"/>
  <w15:commentEx w15:paraId="73639EFE" w15:done="0"/>
  <w15:commentEx w15:paraId="2487440D" w15:done="0"/>
  <w15:commentEx w15:paraId="739A0AD8" w15:done="0"/>
  <w15:commentEx w15:paraId="063C9965" w15:done="0"/>
  <w15:commentEx w15:paraId="2528E62A" w15:done="0"/>
  <w15:commentEx w15:paraId="35B35384" w15:done="0"/>
  <w15:commentEx w15:paraId="1C00CBA4" w15:done="0"/>
  <w15:commentEx w15:paraId="3F791D46" w15:done="0"/>
  <w15:commentEx w15:paraId="109815FB" w15:done="0"/>
  <w15:commentEx w15:paraId="33CC4C56" w15:done="0"/>
  <w15:commentEx w15:paraId="6888AACD" w15:done="0"/>
  <w15:commentEx w15:paraId="2D93D3B5" w15:done="0"/>
  <w15:commentEx w15:paraId="03644FD7" w15:done="0"/>
  <w15:commentEx w15:paraId="118D635F" w15:done="0"/>
  <w15:commentEx w15:paraId="7F33DEF7" w15:done="0"/>
  <w15:commentEx w15:paraId="7A638887" w15:done="0"/>
  <w15:commentEx w15:paraId="5298D9C6" w15:done="0"/>
  <w15:commentEx w15:paraId="72B2A6C2" w15:done="0"/>
  <w15:commentEx w15:paraId="4CAA2A10" w15:done="0"/>
  <w15:commentEx w15:paraId="02C9F5F4" w15:done="0"/>
  <w15:commentEx w15:paraId="5FAF1844" w15:done="0"/>
  <w15:commentEx w15:paraId="00C3FF88" w15:done="0"/>
  <w15:commentEx w15:paraId="6702B3CD" w15:done="0"/>
  <w15:commentEx w15:paraId="1A594C33" w15:done="0"/>
  <w15:commentEx w15:paraId="14B791C1" w15:done="0"/>
  <w15:commentEx w15:paraId="0DE1AFD9" w15:done="0"/>
  <w15:commentEx w15:paraId="0CF1A6B7" w15:done="0"/>
  <w15:commentEx w15:paraId="3DB58E22" w15:done="0"/>
  <w15:commentEx w15:paraId="7CDA356C" w15:done="0"/>
  <w15:commentEx w15:paraId="6EDD211A" w15:done="0"/>
  <w15:commentEx w15:paraId="4796B134" w15:done="0"/>
  <w15:commentEx w15:paraId="6127D072" w15:done="0"/>
  <w15:commentEx w15:paraId="2DD47C45" w15:done="0"/>
  <w15:commentEx w15:paraId="7CB3A01D" w15:done="0"/>
  <w15:commentEx w15:paraId="6F005067" w15:done="0"/>
  <w15:commentEx w15:paraId="21C1DC82" w15:done="0"/>
  <w15:commentEx w15:paraId="4C23AEB2" w15:done="0"/>
  <w15:commentEx w15:paraId="7A928FA5" w15:done="0"/>
  <w15:commentEx w15:paraId="54F8C42F" w15:done="0"/>
  <w15:commentEx w15:paraId="741B183E" w15:done="0"/>
  <w15:commentEx w15:paraId="26EEC064" w15:done="0"/>
  <w15:commentEx w15:paraId="447DB81A" w15:done="0"/>
  <w15:commentEx w15:paraId="48E8A13C" w15:done="0"/>
  <w15:commentEx w15:paraId="14632E9E" w15:done="0"/>
  <w15:commentEx w15:paraId="074CDE43" w15:done="0"/>
  <w15:commentEx w15:paraId="60A580BF" w15:done="0"/>
  <w15:commentEx w15:paraId="7ADB8D15" w15:done="0"/>
  <w15:commentEx w15:paraId="1B410110" w15:done="0"/>
  <w15:commentEx w15:paraId="12C5147D" w15:done="0"/>
  <w15:commentEx w15:paraId="6713183C" w15:done="0"/>
  <w15:commentEx w15:paraId="4C74E743" w15:done="0"/>
  <w15:commentEx w15:paraId="7D827F85" w15:done="0"/>
  <w15:commentEx w15:paraId="0BF6DDF8" w15:done="0"/>
  <w15:commentEx w15:paraId="6FB480F6" w15:done="0"/>
  <w15:commentEx w15:paraId="3EBCD19B" w15:done="0"/>
  <w15:commentEx w15:paraId="4A50314D" w15:done="0"/>
  <w15:commentEx w15:paraId="133B246E" w15:done="0"/>
  <w15:commentEx w15:paraId="34C05F93" w15:done="0"/>
  <w15:commentEx w15:paraId="3B6AB971" w15:done="0"/>
  <w15:commentEx w15:paraId="270D298D" w15:done="0"/>
  <w15:commentEx w15:paraId="7C4B94A5" w15:done="0"/>
  <w15:commentEx w15:paraId="68B5BA26" w15:done="0"/>
  <w15:commentEx w15:paraId="704471AA" w15:done="0"/>
  <w15:commentEx w15:paraId="417FC7CF" w15:done="0"/>
  <w15:commentEx w15:paraId="3D1CAFA2" w15:done="0"/>
  <w15:commentEx w15:paraId="10CD69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15AE"/>
    <w:multiLevelType w:val="multilevel"/>
    <w:tmpl w:val="D0A04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ABD6750"/>
    <w:multiLevelType w:val="multilevel"/>
    <w:tmpl w:val="45CE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7A0B9E"/>
    <w:multiLevelType w:val="multilevel"/>
    <w:tmpl w:val="DB4A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e Ceulaers">
    <w15:presenceInfo w15:providerId="None" w15:userId="Hanne Ceula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8C"/>
    <w:rsid w:val="00022331"/>
    <w:rsid w:val="000C749D"/>
    <w:rsid w:val="00113D4C"/>
    <w:rsid w:val="00237AEA"/>
    <w:rsid w:val="00252335"/>
    <w:rsid w:val="002A29D9"/>
    <w:rsid w:val="002A3515"/>
    <w:rsid w:val="0034649A"/>
    <w:rsid w:val="00391203"/>
    <w:rsid w:val="00414A8B"/>
    <w:rsid w:val="0042278F"/>
    <w:rsid w:val="00422DD2"/>
    <w:rsid w:val="004255AC"/>
    <w:rsid w:val="004441CC"/>
    <w:rsid w:val="004C056E"/>
    <w:rsid w:val="0051352D"/>
    <w:rsid w:val="005A6994"/>
    <w:rsid w:val="005D21F6"/>
    <w:rsid w:val="00646334"/>
    <w:rsid w:val="0069491D"/>
    <w:rsid w:val="006B270D"/>
    <w:rsid w:val="006B6BAA"/>
    <w:rsid w:val="006C0A04"/>
    <w:rsid w:val="006C3532"/>
    <w:rsid w:val="007674BC"/>
    <w:rsid w:val="00771DF4"/>
    <w:rsid w:val="007C1DBD"/>
    <w:rsid w:val="007E2226"/>
    <w:rsid w:val="0082351D"/>
    <w:rsid w:val="008269E5"/>
    <w:rsid w:val="00831931"/>
    <w:rsid w:val="00845D78"/>
    <w:rsid w:val="008E73BC"/>
    <w:rsid w:val="009E4D4E"/>
    <w:rsid w:val="00A2554C"/>
    <w:rsid w:val="00A44503"/>
    <w:rsid w:val="00A51128"/>
    <w:rsid w:val="00A52AAE"/>
    <w:rsid w:val="00A75059"/>
    <w:rsid w:val="00A971C1"/>
    <w:rsid w:val="00AC55DF"/>
    <w:rsid w:val="00AF4AF2"/>
    <w:rsid w:val="00B26DC1"/>
    <w:rsid w:val="00B3119B"/>
    <w:rsid w:val="00B50B84"/>
    <w:rsid w:val="00B7541C"/>
    <w:rsid w:val="00C30F77"/>
    <w:rsid w:val="00C84205"/>
    <w:rsid w:val="00CE3431"/>
    <w:rsid w:val="00D21E4A"/>
    <w:rsid w:val="00E06CC3"/>
    <w:rsid w:val="00E06F8D"/>
    <w:rsid w:val="00E3438C"/>
    <w:rsid w:val="00E733DC"/>
    <w:rsid w:val="00EA222A"/>
    <w:rsid w:val="00ED4FE3"/>
    <w:rsid w:val="00F21A08"/>
    <w:rsid w:val="00F55AF6"/>
    <w:rsid w:val="00F70F7E"/>
    <w:rsid w:val="00F713D3"/>
    <w:rsid w:val="00F84FA3"/>
    <w:rsid w:val="00FA2B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438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38C"/>
    <w:rPr>
      <w:rFonts w:ascii="Times New Roman" w:eastAsia="Times New Roman" w:hAnsi="Times New Roman" w:cs="Times New Roman"/>
      <w:b/>
      <w:bCs/>
      <w:sz w:val="36"/>
      <w:szCs w:val="36"/>
      <w:lang w:eastAsia="nl-BE"/>
    </w:rPr>
  </w:style>
  <w:style w:type="paragraph" w:styleId="NormalWeb">
    <w:name w:val="Normal (Web)"/>
    <w:basedOn w:val="Normal"/>
    <w:uiPriority w:val="99"/>
    <w:semiHidden/>
    <w:unhideWhenUsed/>
    <w:rsid w:val="00E3438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E3438C"/>
    <w:rPr>
      <w:b/>
      <w:bCs/>
    </w:rPr>
  </w:style>
  <w:style w:type="character" w:customStyle="1" w:styleId="apple-converted-space">
    <w:name w:val="apple-converted-space"/>
    <w:basedOn w:val="DefaultParagraphFont"/>
    <w:rsid w:val="00E3438C"/>
  </w:style>
  <w:style w:type="character" w:styleId="Hyperlink">
    <w:name w:val="Hyperlink"/>
    <w:basedOn w:val="DefaultParagraphFont"/>
    <w:uiPriority w:val="99"/>
    <w:semiHidden/>
    <w:unhideWhenUsed/>
    <w:rsid w:val="00E3438C"/>
    <w:rPr>
      <w:color w:val="0000FF"/>
      <w:u w:val="single"/>
    </w:rPr>
  </w:style>
  <w:style w:type="character" w:styleId="CommentReference">
    <w:name w:val="annotation reference"/>
    <w:basedOn w:val="DefaultParagraphFont"/>
    <w:uiPriority w:val="99"/>
    <w:semiHidden/>
    <w:unhideWhenUsed/>
    <w:rsid w:val="00F70F7E"/>
    <w:rPr>
      <w:sz w:val="16"/>
      <w:szCs w:val="16"/>
    </w:rPr>
  </w:style>
  <w:style w:type="paragraph" w:styleId="CommentText">
    <w:name w:val="annotation text"/>
    <w:basedOn w:val="Normal"/>
    <w:link w:val="CommentTextChar"/>
    <w:uiPriority w:val="99"/>
    <w:semiHidden/>
    <w:unhideWhenUsed/>
    <w:rsid w:val="00F70F7E"/>
    <w:pPr>
      <w:spacing w:line="240" w:lineRule="auto"/>
    </w:pPr>
    <w:rPr>
      <w:sz w:val="20"/>
      <w:szCs w:val="20"/>
    </w:rPr>
  </w:style>
  <w:style w:type="character" w:customStyle="1" w:styleId="CommentTextChar">
    <w:name w:val="Comment Text Char"/>
    <w:basedOn w:val="DefaultParagraphFont"/>
    <w:link w:val="CommentText"/>
    <w:uiPriority w:val="99"/>
    <w:semiHidden/>
    <w:rsid w:val="00F70F7E"/>
    <w:rPr>
      <w:sz w:val="20"/>
      <w:szCs w:val="20"/>
    </w:rPr>
  </w:style>
  <w:style w:type="paragraph" w:styleId="CommentSubject">
    <w:name w:val="annotation subject"/>
    <w:basedOn w:val="CommentText"/>
    <w:next w:val="CommentText"/>
    <w:link w:val="CommentSubjectChar"/>
    <w:uiPriority w:val="99"/>
    <w:semiHidden/>
    <w:unhideWhenUsed/>
    <w:rsid w:val="00F70F7E"/>
    <w:rPr>
      <w:b/>
      <w:bCs/>
    </w:rPr>
  </w:style>
  <w:style w:type="character" w:customStyle="1" w:styleId="CommentSubjectChar">
    <w:name w:val="Comment Subject Char"/>
    <w:basedOn w:val="CommentTextChar"/>
    <w:link w:val="CommentSubject"/>
    <w:uiPriority w:val="99"/>
    <w:semiHidden/>
    <w:rsid w:val="00F70F7E"/>
    <w:rPr>
      <w:b/>
      <w:bCs/>
      <w:sz w:val="20"/>
      <w:szCs w:val="20"/>
    </w:rPr>
  </w:style>
  <w:style w:type="paragraph" w:styleId="BalloonText">
    <w:name w:val="Balloon Text"/>
    <w:basedOn w:val="Normal"/>
    <w:link w:val="BalloonTextChar"/>
    <w:uiPriority w:val="99"/>
    <w:semiHidden/>
    <w:unhideWhenUsed/>
    <w:rsid w:val="00F7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438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38C"/>
    <w:rPr>
      <w:rFonts w:ascii="Times New Roman" w:eastAsia="Times New Roman" w:hAnsi="Times New Roman" w:cs="Times New Roman"/>
      <w:b/>
      <w:bCs/>
      <w:sz w:val="36"/>
      <w:szCs w:val="36"/>
      <w:lang w:eastAsia="nl-BE"/>
    </w:rPr>
  </w:style>
  <w:style w:type="paragraph" w:styleId="NormalWeb">
    <w:name w:val="Normal (Web)"/>
    <w:basedOn w:val="Normal"/>
    <w:uiPriority w:val="99"/>
    <w:semiHidden/>
    <w:unhideWhenUsed/>
    <w:rsid w:val="00E3438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E3438C"/>
    <w:rPr>
      <w:b/>
      <w:bCs/>
    </w:rPr>
  </w:style>
  <w:style w:type="character" w:customStyle="1" w:styleId="apple-converted-space">
    <w:name w:val="apple-converted-space"/>
    <w:basedOn w:val="DefaultParagraphFont"/>
    <w:rsid w:val="00E3438C"/>
  </w:style>
  <w:style w:type="character" w:styleId="Hyperlink">
    <w:name w:val="Hyperlink"/>
    <w:basedOn w:val="DefaultParagraphFont"/>
    <w:uiPriority w:val="99"/>
    <w:semiHidden/>
    <w:unhideWhenUsed/>
    <w:rsid w:val="00E3438C"/>
    <w:rPr>
      <w:color w:val="0000FF"/>
      <w:u w:val="single"/>
    </w:rPr>
  </w:style>
  <w:style w:type="character" w:styleId="CommentReference">
    <w:name w:val="annotation reference"/>
    <w:basedOn w:val="DefaultParagraphFont"/>
    <w:uiPriority w:val="99"/>
    <w:semiHidden/>
    <w:unhideWhenUsed/>
    <w:rsid w:val="00F70F7E"/>
    <w:rPr>
      <w:sz w:val="16"/>
      <w:szCs w:val="16"/>
    </w:rPr>
  </w:style>
  <w:style w:type="paragraph" w:styleId="CommentText">
    <w:name w:val="annotation text"/>
    <w:basedOn w:val="Normal"/>
    <w:link w:val="CommentTextChar"/>
    <w:uiPriority w:val="99"/>
    <w:semiHidden/>
    <w:unhideWhenUsed/>
    <w:rsid w:val="00F70F7E"/>
    <w:pPr>
      <w:spacing w:line="240" w:lineRule="auto"/>
    </w:pPr>
    <w:rPr>
      <w:sz w:val="20"/>
      <w:szCs w:val="20"/>
    </w:rPr>
  </w:style>
  <w:style w:type="character" w:customStyle="1" w:styleId="CommentTextChar">
    <w:name w:val="Comment Text Char"/>
    <w:basedOn w:val="DefaultParagraphFont"/>
    <w:link w:val="CommentText"/>
    <w:uiPriority w:val="99"/>
    <w:semiHidden/>
    <w:rsid w:val="00F70F7E"/>
    <w:rPr>
      <w:sz w:val="20"/>
      <w:szCs w:val="20"/>
    </w:rPr>
  </w:style>
  <w:style w:type="paragraph" w:styleId="CommentSubject">
    <w:name w:val="annotation subject"/>
    <w:basedOn w:val="CommentText"/>
    <w:next w:val="CommentText"/>
    <w:link w:val="CommentSubjectChar"/>
    <w:uiPriority w:val="99"/>
    <w:semiHidden/>
    <w:unhideWhenUsed/>
    <w:rsid w:val="00F70F7E"/>
    <w:rPr>
      <w:b/>
      <w:bCs/>
    </w:rPr>
  </w:style>
  <w:style w:type="character" w:customStyle="1" w:styleId="CommentSubjectChar">
    <w:name w:val="Comment Subject Char"/>
    <w:basedOn w:val="CommentTextChar"/>
    <w:link w:val="CommentSubject"/>
    <w:uiPriority w:val="99"/>
    <w:semiHidden/>
    <w:rsid w:val="00F70F7E"/>
    <w:rPr>
      <w:b/>
      <w:bCs/>
      <w:sz w:val="20"/>
      <w:szCs w:val="20"/>
    </w:rPr>
  </w:style>
  <w:style w:type="paragraph" w:styleId="BalloonText">
    <w:name w:val="Balloon Text"/>
    <w:basedOn w:val="Normal"/>
    <w:link w:val="BalloonTextChar"/>
    <w:uiPriority w:val="99"/>
    <w:semiHidden/>
    <w:unhideWhenUsed/>
    <w:rsid w:val="00F7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9694">
      <w:bodyDiv w:val="1"/>
      <w:marLeft w:val="0"/>
      <w:marRight w:val="0"/>
      <w:marTop w:val="0"/>
      <w:marBottom w:val="0"/>
      <w:divBdr>
        <w:top w:val="none" w:sz="0" w:space="0" w:color="auto"/>
        <w:left w:val="none" w:sz="0" w:space="0" w:color="auto"/>
        <w:bottom w:val="none" w:sz="0" w:space="0" w:color="auto"/>
        <w:right w:val="none" w:sz="0" w:space="0" w:color="auto"/>
      </w:divBdr>
      <w:divsChild>
        <w:div w:id="835725011">
          <w:marLeft w:val="0"/>
          <w:marRight w:val="0"/>
          <w:marTop w:val="0"/>
          <w:marBottom w:val="0"/>
          <w:divBdr>
            <w:top w:val="none" w:sz="0" w:space="0" w:color="auto"/>
            <w:left w:val="none" w:sz="0" w:space="0" w:color="auto"/>
            <w:bottom w:val="none" w:sz="0" w:space="0" w:color="auto"/>
            <w:right w:val="none" w:sz="0" w:space="0" w:color="auto"/>
          </w:divBdr>
          <w:divsChild>
            <w:div w:id="1202593161">
              <w:marLeft w:val="0"/>
              <w:marRight w:val="0"/>
              <w:marTop w:val="0"/>
              <w:marBottom w:val="0"/>
              <w:divBdr>
                <w:top w:val="none" w:sz="0" w:space="0" w:color="auto"/>
                <w:left w:val="none" w:sz="0" w:space="0" w:color="auto"/>
                <w:bottom w:val="none" w:sz="0" w:space="0" w:color="auto"/>
                <w:right w:val="none" w:sz="0" w:space="0" w:color="auto"/>
              </w:divBdr>
              <w:divsChild>
                <w:div w:id="213153605">
                  <w:marLeft w:val="-225"/>
                  <w:marRight w:val="-225"/>
                  <w:marTop w:val="675"/>
                  <w:marBottom w:val="0"/>
                  <w:divBdr>
                    <w:top w:val="none" w:sz="0" w:space="0" w:color="auto"/>
                    <w:left w:val="none" w:sz="0" w:space="0" w:color="auto"/>
                    <w:bottom w:val="none" w:sz="0" w:space="0" w:color="auto"/>
                    <w:right w:val="none" w:sz="0" w:space="0" w:color="auto"/>
                  </w:divBdr>
                  <w:divsChild>
                    <w:div w:id="2077580648">
                      <w:marLeft w:val="0"/>
                      <w:marRight w:val="0"/>
                      <w:marTop w:val="0"/>
                      <w:marBottom w:val="0"/>
                      <w:divBdr>
                        <w:top w:val="none" w:sz="0" w:space="0" w:color="auto"/>
                        <w:left w:val="none" w:sz="0" w:space="0" w:color="auto"/>
                        <w:bottom w:val="none" w:sz="0" w:space="0" w:color="auto"/>
                        <w:right w:val="none" w:sz="0" w:space="0" w:color="auto"/>
                      </w:divBdr>
                      <w:divsChild>
                        <w:div w:id="1033649693">
                          <w:marLeft w:val="-225"/>
                          <w:marRight w:val="-225"/>
                          <w:marTop w:val="0"/>
                          <w:marBottom w:val="0"/>
                          <w:divBdr>
                            <w:top w:val="none" w:sz="0" w:space="0" w:color="auto"/>
                            <w:left w:val="none" w:sz="0" w:space="0" w:color="auto"/>
                            <w:bottom w:val="none" w:sz="0" w:space="0" w:color="auto"/>
                            <w:right w:val="none" w:sz="0" w:space="0" w:color="auto"/>
                          </w:divBdr>
                          <w:divsChild>
                            <w:div w:id="45447021">
                              <w:marLeft w:val="0"/>
                              <w:marRight w:val="0"/>
                              <w:marTop w:val="0"/>
                              <w:marBottom w:val="0"/>
                              <w:divBdr>
                                <w:top w:val="none" w:sz="0" w:space="0" w:color="auto"/>
                                <w:left w:val="none" w:sz="0" w:space="0" w:color="auto"/>
                                <w:bottom w:val="none" w:sz="0" w:space="0" w:color="auto"/>
                                <w:right w:val="none" w:sz="0" w:space="0" w:color="auto"/>
                              </w:divBdr>
                              <w:divsChild>
                                <w:div w:id="1715082475">
                                  <w:marLeft w:val="0"/>
                                  <w:marRight w:val="0"/>
                                  <w:marTop w:val="0"/>
                                  <w:marBottom w:val="0"/>
                                  <w:divBdr>
                                    <w:top w:val="none" w:sz="0" w:space="0" w:color="auto"/>
                                    <w:left w:val="none" w:sz="0" w:space="0" w:color="auto"/>
                                    <w:bottom w:val="none" w:sz="0" w:space="0" w:color="auto"/>
                                    <w:right w:val="none" w:sz="0" w:space="0" w:color="auto"/>
                                  </w:divBdr>
                                  <w:divsChild>
                                    <w:div w:id="1311599826">
                                      <w:marLeft w:val="0"/>
                                      <w:marRight w:val="0"/>
                                      <w:marTop w:val="0"/>
                                      <w:marBottom w:val="150"/>
                                      <w:divBdr>
                                        <w:top w:val="none" w:sz="0" w:space="0" w:color="auto"/>
                                        <w:left w:val="none" w:sz="0" w:space="0" w:color="auto"/>
                                        <w:bottom w:val="none" w:sz="0" w:space="0" w:color="auto"/>
                                        <w:right w:val="none" w:sz="0" w:space="0" w:color="auto"/>
                                      </w:divBdr>
                                      <w:divsChild>
                                        <w:div w:id="1229416297">
                                          <w:marLeft w:val="-225"/>
                                          <w:marRight w:val="-225"/>
                                          <w:marTop w:val="0"/>
                                          <w:marBottom w:val="0"/>
                                          <w:divBdr>
                                            <w:top w:val="none" w:sz="0" w:space="0" w:color="auto"/>
                                            <w:left w:val="none" w:sz="0" w:space="0" w:color="auto"/>
                                            <w:bottom w:val="none" w:sz="0" w:space="0" w:color="auto"/>
                                            <w:right w:val="none" w:sz="0" w:space="0" w:color="auto"/>
                                          </w:divBdr>
                                          <w:divsChild>
                                            <w:div w:id="9633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493028">
                  <w:marLeft w:val="-225"/>
                  <w:marRight w:val="-225"/>
                  <w:marTop w:val="0"/>
                  <w:marBottom w:val="0"/>
                  <w:divBdr>
                    <w:top w:val="none" w:sz="0" w:space="0" w:color="auto"/>
                    <w:left w:val="none" w:sz="0" w:space="0" w:color="auto"/>
                    <w:bottom w:val="none" w:sz="0" w:space="0" w:color="auto"/>
                    <w:right w:val="none" w:sz="0" w:space="0" w:color="auto"/>
                  </w:divBdr>
                  <w:divsChild>
                    <w:div w:id="2056156614">
                      <w:marLeft w:val="0"/>
                      <w:marRight w:val="0"/>
                      <w:marTop w:val="0"/>
                      <w:marBottom w:val="0"/>
                      <w:divBdr>
                        <w:top w:val="none" w:sz="0" w:space="0" w:color="auto"/>
                        <w:left w:val="none" w:sz="0" w:space="0" w:color="auto"/>
                        <w:bottom w:val="none" w:sz="0" w:space="0" w:color="auto"/>
                        <w:right w:val="none" w:sz="0" w:space="0" w:color="auto"/>
                      </w:divBdr>
                      <w:divsChild>
                        <w:div w:id="2112893358">
                          <w:marLeft w:val="-225"/>
                          <w:marRight w:val="-225"/>
                          <w:marTop w:val="0"/>
                          <w:marBottom w:val="0"/>
                          <w:divBdr>
                            <w:top w:val="none" w:sz="0" w:space="0" w:color="auto"/>
                            <w:left w:val="none" w:sz="0" w:space="0" w:color="auto"/>
                            <w:bottom w:val="none" w:sz="0" w:space="0" w:color="auto"/>
                            <w:right w:val="none" w:sz="0" w:space="0" w:color="auto"/>
                          </w:divBdr>
                          <w:divsChild>
                            <w:div w:id="1175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88820">
          <w:marLeft w:val="0"/>
          <w:marRight w:val="0"/>
          <w:marTop w:val="0"/>
          <w:marBottom w:val="0"/>
          <w:divBdr>
            <w:top w:val="none" w:sz="0" w:space="0" w:color="auto"/>
            <w:left w:val="none" w:sz="0" w:space="0" w:color="auto"/>
            <w:bottom w:val="none" w:sz="0" w:space="0" w:color="auto"/>
            <w:right w:val="none" w:sz="0" w:space="0" w:color="auto"/>
          </w:divBdr>
          <w:divsChild>
            <w:div w:id="6621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4729E11B.dotm</Template>
  <TotalTime>326</TotalTime>
  <Pages>6</Pages>
  <Words>2350</Words>
  <Characters>12929</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Uitgeverij VAN IN</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EllenL</dc:creator>
  <cp:lastModifiedBy>Bart Wuyts</cp:lastModifiedBy>
  <cp:revision>3</cp:revision>
  <dcterms:created xsi:type="dcterms:W3CDTF">2018-07-20T08:47:00Z</dcterms:created>
  <dcterms:modified xsi:type="dcterms:W3CDTF">2018-07-20T14:13:00Z</dcterms:modified>
</cp:coreProperties>
</file>